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78532" w14:textId="3A14DA46" w:rsidR="00B04771" w:rsidRDefault="003C186E" w:rsidP="009308E6">
      <w:pPr>
        <w:spacing w:line="440" w:lineRule="exact"/>
        <w:jc w:val="center"/>
        <w:outlineLvl w:val="0"/>
        <w:rPr>
          <w:rFonts w:ascii="華康儷特圓" w:eastAsia="華康儷特圓"/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3360" behindDoc="1" locked="0" layoutInCell="1" allowOverlap="1" wp14:anchorId="0FFAA50C" wp14:editId="7D53D497">
            <wp:simplePos x="0" y="0"/>
            <wp:positionH relativeFrom="column">
              <wp:posOffset>1571625</wp:posOffset>
            </wp:positionH>
            <wp:positionV relativeFrom="paragraph">
              <wp:posOffset>-152400</wp:posOffset>
            </wp:positionV>
            <wp:extent cx="624840" cy="624840"/>
            <wp:effectExtent l="0" t="0" r="0" b="0"/>
            <wp:wrapNone/>
            <wp:docPr id="11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儷特圓" w:eastAsia="華康儷特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9A8631" wp14:editId="54EA0608">
                <wp:simplePos x="0" y="0"/>
                <wp:positionH relativeFrom="column">
                  <wp:posOffset>2122805</wp:posOffset>
                </wp:positionH>
                <wp:positionV relativeFrom="paragraph">
                  <wp:posOffset>-152400</wp:posOffset>
                </wp:positionV>
                <wp:extent cx="2848610" cy="650240"/>
                <wp:effectExtent l="0" t="0" r="635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8610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E3BCF" w14:textId="77777777" w:rsidR="009308E6" w:rsidRPr="00F77F47" w:rsidRDefault="009308E6" w:rsidP="009308E6">
                            <w:pPr>
                              <w:spacing w:line="440" w:lineRule="exact"/>
                              <w:jc w:val="center"/>
                              <w:outlineLvl w:val="0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 w:rsidRPr="00F77F47"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台灣教牧心理研究院</w:t>
                            </w:r>
                          </w:p>
                          <w:p w14:paraId="1D29475F" w14:textId="40370AD8" w:rsidR="009308E6" w:rsidRPr="00F77F47" w:rsidRDefault="009308E6" w:rsidP="009308E6">
                            <w:pPr>
                              <w:spacing w:line="440" w:lineRule="exact"/>
                              <w:jc w:val="center"/>
                              <w:outlineLvl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F77F47"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202</w:t>
                            </w:r>
                            <w:r w:rsidR="00F77F47"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5</w:t>
                            </w:r>
                            <w:r w:rsidRPr="00F77F47"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年</w:t>
                            </w:r>
                            <w:r w:rsidRPr="00EA0BC0">
                              <w:rPr>
                                <w:rFonts w:ascii="Times New Roman" w:eastAsia="標楷體" w:hAnsi="Times New Roman" w:cs="Times New Roman"/>
                                <w:sz w:val="44"/>
                                <w:szCs w:val="44"/>
                              </w:rPr>
                              <w:t>T</w:t>
                            </w:r>
                            <w:r w:rsidR="00F77F47" w:rsidRPr="00EA0BC0">
                              <w:rPr>
                                <w:rFonts w:ascii="Times New Roman" w:eastAsia="標楷體" w:hAnsi="Times New Roman" w:cs="Times New Roman"/>
                                <w:sz w:val="44"/>
                                <w:szCs w:val="44"/>
                              </w:rPr>
                              <w:t>-</w:t>
                            </w:r>
                            <w:r w:rsidRPr="00EA0BC0">
                              <w:rPr>
                                <w:rFonts w:ascii="Times New Roman" w:eastAsia="標楷體" w:hAnsi="Times New Roman" w:cs="Times New Roman"/>
                                <w:sz w:val="44"/>
                                <w:szCs w:val="44"/>
                              </w:rPr>
                              <w:t>JTA</w:t>
                            </w:r>
                            <w:r w:rsidRPr="00F77F47"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研習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9A863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67.15pt;margin-top:-12pt;width:224.3pt;height:51.2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XVDtAIAALo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" filled="f" stroked="f">
                <v:textbox style="mso-fit-shape-to-text:t">
                  <w:txbxContent>
                    <w:p w14:paraId="3F5E3BCF" w14:textId="77777777" w:rsidR="009308E6" w:rsidRPr="00F77F47" w:rsidRDefault="009308E6" w:rsidP="009308E6">
                      <w:pPr>
                        <w:spacing w:line="440" w:lineRule="exact"/>
                        <w:jc w:val="center"/>
                        <w:outlineLvl w:val="0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 w:rsidRPr="00F77F47"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台灣教牧心理研究院</w:t>
                      </w:r>
                    </w:p>
                    <w:p w14:paraId="1D29475F" w14:textId="40370AD8" w:rsidR="009308E6" w:rsidRPr="00F77F47" w:rsidRDefault="009308E6" w:rsidP="009308E6">
                      <w:pPr>
                        <w:spacing w:line="440" w:lineRule="exact"/>
                        <w:jc w:val="center"/>
                        <w:outlineLvl w:val="0"/>
                        <w:rPr>
                          <w:rFonts w:ascii="標楷體" w:eastAsia="標楷體" w:hAnsi="標楷體"/>
                        </w:rPr>
                      </w:pPr>
                      <w:r w:rsidRPr="00F77F47"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202</w:t>
                      </w:r>
                      <w:r w:rsidR="00F77F47"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  <w:t>5</w:t>
                      </w:r>
                      <w:r w:rsidRPr="00F77F47"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年</w:t>
                      </w:r>
                      <w:r w:rsidRPr="00EA0BC0">
                        <w:rPr>
                          <w:rFonts w:ascii="Times New Roman" w:eastAsia="標楷體" w:hAnsi="Times New Roman" w:cs="Times New Roman"/>
                          <w:sz w:val="44"/>
                          <w:szCs w:val="44"/>
                        </w:rPr>
                        <w:t>T</w:t>
                      </w:r>
                      <w:r w:rsidR="00F77F47" w:rsidRPr="00EA0BC0">
                        <w:rPr>
                          <w:rFonts w:ascii="Times New Roman" w:eastAsia="標楷體" w:hAnsi="Times New Roman" w:cs="Times New Roman"/>
                          <w:sz w:val="44"/>
                          <w:szCs w:val="44"/>
                        </w:rPr>
                        <w:t>-</w:t>
                      </w:r>
                      <w:r w:rsidRPr="00EA0BC0">
                        <w:rPr>
                          <w:rFonts w:ascii="Times New Roman" w:eastAsia="標楷體" w:hAnsi="Times New Roman" w:cs="Times New Roman"/>
                          <w:sz w:val="44"/>
                          <w:szCs w:val="44"/>
                        </w:rPr>
                        <w:t>JTA</w:t>
                      </w:r>
                      <w:r w:rsidRPr="00F77F47"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研習</w:t>
                      </w:r>
                    </w:p>
                  </w:txbxContent>
                </v:textbox>
              </v:shape>
            </w:pict>
          </mc:Fallback>
        </mc:AlternateContent>
      </w:r>
    </w:p>
    <w:p w14:paraId="500DA21C" w14:textId="77777777" w:rsidR="00031E69" w:rsidRPr="002731BB" w:rsidRDefault="00031E69" w:rsidP="009308E6">
      <w:pPr>
        <w:spacing w:line="440" w:lineRule="exact"/>
        <w:jc w:val="center"/>
        <w:outlineLvl w:val="0"/>
        <w:rPr>
          <w:rFonts w:ascii="華康儷特圓" w:eastAsia="華康儷特圓"/>
          <w:sz w:val="44"/>
          <w:szCs w:val="44"/>
        </w:rPr>
      </w:pPr>
    </w:p>
    <w:p w14:paraId="4386CA0C" w14:textId="131618FB" w:rsidR="00FE50AD" w:rsidRPr="00C871C7" w:rsidRDefault="00605167" w:rsidP="0072313A">
      <w:pPr>
        <w:spacing w:line="400" w:lineRule="exact"/>
        <w:ind w:leftChars="150" w:left="36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="008C744C" w:rsidRPr="00C871C7">
        <w:rPr>
          <w:rFonts w:ascii="標楷體" w:eastAsia="標楷體" w:hAnsi="標楷體" w:hint="eastAsia"/>
          <w:b/>
          <w:sz w:val="28"/>
          <w:szCs w:val="28"/>
        </w:rPr>
        <w:t>、</w:t>
      </w:r>
      <w:r w:rsidR="00FE50AD" w:rsidRPr="00C871C7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="00950AD1" w:rsidRPr="00C871C7">
        <w:rPr>
          <w:rFonts w:ascii="標楷體" w:eastAsia="標楷體" w:hAnsi="標楷體" w:hint="eastAsia"/>
          <w:b/>
          <w:sz w:val="28"/>
          <w:szCs w:val="28"/>
        </w:rPr>
        <w:t>專業證照授權訓練</w:t>
      </w:r>
      <w:r w:rsidR="00FE50AD" w:rsidRPr="00C871C7">
        <w:rPr>
          <w:rFonts w:ascii="標楷體" w:eastAsia="標楷體" w:hAnsi="標楷體" w:hint="eastAsia"/>
          <w:b/>
          <w:sz w:val="28"/>
          <w:szCs w:val="28"/>
        </w:rPr>
        <w:t>（收費）</w:t>
      </w:r>
    </w:p>
    <w:p w14:paraId="250211F1" w14:textId="23740678" w:rsidR="00031E69" w:rsidRPr="00C871C7" w:rsidRDefault="00FE50AD" w:rsidP="0072313A">
      <w:pPr>
        <w:pStyle w:val="ab"/>
        <w:numPr>
          <w:ilvl w:val="0"/>
          <w:numId w:val="7"/>
        </w:numPr>
        <w:spacing w:line="400" w:lineRule="exact"/>
        <w:ind w:leftChars="0" w:left="1418"/>
        <w:jc w:val="both"/>
        <w:rPr>
          <w:rFonts w:ascii="標楷體" w:eastAsia="標楷體" w:hAnsi="標楷體"/>
          <w:b/>
          <w:sz w:val="28"/>
          <w:szCs w:val="28"/>
        </w:rPr>
      </w:pPr>
      <w:r w:rsidRPr="00C871C7">
        <w:rPr>
          <w:rFonts w:ascii="標楷體" w:eastAsia="標楷體" w:hAnsi="標楷體" w:hint="eastAsia"/>
          <w:b/>
          <w:sz w:val="28"/>
          <w:szCs w:val="28"/>
        </w:rPr>
        <w:t>課程日期</w:t>
      </w:r>
    </w:p>
    <w:p w14:paraId="0CA3A032" w14:textId="67B6BE5F" w:rsidR="00F77F47" w:rsidRPr="00F77F47" w:rsidRDefault="0014576C" w:rsidP="00F77F47">
      <w:pPr>
        <w:spacing w:line="180" w:lineRule="auto"/>
        <w:ind w:leftChars="590" w:left="1416"/>
        <w:jc w:val="both"/>
        <w:rPr>
          <w:szCs w:val="28"/>
        </w:rPr>
      </w:pPr>
      <w:r>
        <w:rPr>
          <w:rFonts w:hint="eastAsia"/>
          <w:szCs w:val="28"/>
        </w:rPr>
        <w:t>2</w:t>
      </w:r>
      <w:r>
        <w:rPr>
          <w:szCs w:val="28"/>
        </w:rPr>
        <w:t>/</w:t>
      </w:r>
      <w:r w:rsidR="00F77F47" w:rsidRPr="00F77F47">
        <w:rPr>
          <w:szCs w:val="28"/>
        </w:rPr>
        <w:t>13</w:t>
      </w:r>
      <w:r>
        <w:rPr>
          <w:rFonts w:ascii="標楷體" w:eastAsia="標楷體" w:hAnsi="標楷體" w:hint="eastAsia"/>
          <w:szCs w:val="28"/>
        </w:rPr>
        <w:t>、</w:t>
      </w:r>
      <w:r>
        <w:rPr>
          <w:szCs w:val="28"/>
        </w:rPr>
        <w:t>2/14</w:t>
      </w:r>
      <w:r>
        <w:rPr>
          <w:rFonts w:ascii="標楷體" w:eastAsia="標楷體" w:hAnsi="標楷體" w:hint="eastAsia"/>
          <w:szCs w:val="28"/>
        </w:rPr>
        <w:t>、</w:t>
      </w:r>
      <w:r>
        <w:rPr>
          <w:szCs w:val="28"/>
        </w:rPr>
        <w:t>2/</w:t>
      </w:r>
      <w:r w:rsidR="00F77F47" w:rsidRPr="00F77F47">
        <w:rPr>
          <w:szCs w:val="28"/>
        </w:rPr>
        <w:t>15</w:t>
      </w:r>
      <w:r w:rsidR="007854AF">
        <w:rPr>
          <w:szCs w:val="28"/>
        </w:rPr>
        <w:t>/2025</w:t>
      </w:r>
      <w:r w:rsidR="00F77F47" w:rsidRPr="00F77F47">
        <w:rPr>
          <w:szCs w:val="28"/>
        </w:rPr>
        <w:t>(</w:t>
      </w:r>
      <w:r w:rsidR="00F77F47" w:rsidRPr="00F77F47">
        <w:rPr>
          <w:rFonts w:hint="eastAsia"/>
          <w:szCs w:val="28"/>
        </w:rPr>
        <w:t>星期四</w:t>
      </w:r>
      <w:r w:rsidR="00F77F47" w:rsidRPr="00F77F47">
        <w:rPr>
          <w:rFonts w:hint="eastAsia"/>
          <w:szCs w:val="28"/>
        </w:rPr>
        <w:t>~</w:t>
      </w:r>
      <w:r w:rsidR="00F77F47" w:rsidRPr="00F77F47">
        <w:rPr>
          <w:rFonts w:hint="eastAsia"/>
          <w:szCs w:val="28"/>
        </w:rPr>
        <w:t>星期六</w:t>
      </w:r>
      <w:r w:rsidR="00F77F47" w:rsidRPr="00F77F47">
        <w:rPr>
          <w:rFonts w:hint="eastAsia"/>
          <w:szCs w:val="28"/>
        </w:rPr>
        <w:t>)</w:t>
      </w:r>
      <w:r w:rsidR="00F77F47" w:rsidRPr="00F77F47">
        <w:rPr>
          <w:szCs w:val="28"/>
        </w:rPr>
        <w:t xml:space="preserve"> </w:t>
      </w:r>
      <w:r>
        <w:rPr>
          <w:rFonts w:ascii="新細明體" w:eastAsia="新細明體" w:hAnsi="新細明體" w:hint="eastAsia"/>
          <w:szCs w:val="28"/>
        </w:rPr>
        <w:t>，</w:t>
      </w:r>
      <w:r w:rsidR="007854AF">
        <w:rPr>
          <w:szCs w:val="28"/>
        </w:rPr>
        <w:t>3</w:t>
      </w:r>
      <w:r w:rsidR="007854AF">
        <w:rPr>
          <w:rFonts w:hint="eastAsia"/>
          <w:szCs w:val="28"/>
        </w:rPr>
        <w:t>整天</w:t>
      </w:r>
    </w:p>
    <w:p w14:paraId="0B064A7E" w14:textId="77BE3778" w:rsidR="00F77F47" w:rsidRPr="00F77F47" w:rsidRDefault="007854AF" w:rsidP="00C871C7">
      <w:pPr>
        <w:ind w:leftChars="413" w:left="991"/>
        <w:jc w:val="both"/>
        <w:rPr>
          <w:szCs w:val="28"/>
        </w:rPr>
      </w:pPr>
      <w:r>
        <w:rPr>
          <w:rFonts w:hint="eastAsia"/>
          <w:szCs w:val="28"/>
        </w:rPr>
        <w:t>備註</w:t>
      </w:r>
      <w:r>
        <w:rPr>
          <w:rFonts w:hint="eastAsia"/>
          <w:szCs w:val="28"/>
        </w:rPr>
        <w:t>:</w:t>
      </w:r>
    </w:p>
    <w:p w14:paraId="5ACF01D0" w14:textId="05CAB408" w:rsidR="006C6E45" w:rsidRPr="007854AF" w:rsidRDefault="007854AF" w:rsidP="00C871C7">
      <w:pPr>
        <w:ind w:leftChars="413" w:left="991"/>
        <w:jc w:val="both"/>
        <w:rPr>
          <w:szCs w:val="28"/>
        </w:rPr>
      </w:pPr>
      <w:r w:rsidRPr="007854AF">
        <w:rPr>
          <w:rFonts w:hint="eastAsia"/>
          <w:szCs w:val="28"/>
        </w:rPr>
        <w:t xml:space="preserve">   </w:t>
      </w:r>
      <w:r w:rsidRPr="007854AF">
        <w:rPr>
          <w:rFonts w:hint="eastAsia"/>
          <w:szCs w:val="28"/>
        </w:rPr>
        <w:t>由於辦理</w:t>
      </w:r>
      <w:r w:rsidR="006C6E45" w:rsidRPr="007854AF">
        <w:rPr>
          <w:rFonts w:hint="eastAsia"/>
          <w:szCs w:val="28"/>
        </w:rPr>
        <w:t>證照</w:t>
      </w:r>
      <w:r w:rsidRPr="007854AF">
        <w:rPr>
          <w:rFonts w:hint="eastAsia"/>
          <w:szCs w:val="28"/>
        </w:rPr>
        <w:t>須要有</w:t>
      </w:r>
      <w:r w:rsidR="0014576C">
        <w:rPr>
          <w:rFonts w:hint="eastAsia"/>
          <w:szCs w:val="28"/>
        </w:rPr>
        <w:t>正確護照</w:t>
      </w:r>
      <w:r w:rsidRPr="007854AF">
        <w:rPr>
          <w:rFonts w:hint="eastAsia"/>
          <w:szCs w:val="28"/>
        </w:rPr>
        <w:t>名字及信箱資料</w:t>
      </w:r>
      <w:r w:rsidR="0014576C">
        <w:rPr>
          <w:rFonts w:ascii="新細明體" w:eastAsia="新細明體" w:hAnsi="新細明體" w:hint="eastAsia"/>
          <w:szCs w:val="28"/>
        </w:rPr>
        <w:t>，</w:t>
      </w:r>
      <w:r w:rsidRPr="007854AF">
        <w:rPr>
          <w:rFonts w:hint="eastAsia"/>
          <w:szCs w:val="28"/>
        </w:rPr>
        <w:t>所以一律等上完課</w:t>
      </w:r>
      <w:r w:rsidR="0014576C">
        <w:rPr>
          <w:rFonts w:hint="eastAsia"/>
          <w:szCs w:val="28"/>
        </w:rPr>
        <w:t>後</w:t>
      </w:r>
      <w:r w:rsidR="0014576C">
        <w:rPr>
          <w:rFonts w:ascii="新細明體" w:eastAsia="新細明體" w:hAnsi="新細明體" w:hint="eastAsia"/>
          <w:szCs w:val="28"/>
        </w:rPr>
        <w:t>，</w:t>
      </w:r>
      <w:r w:rsidR="0014576C">
        <w:rPr>
          <w:rFonts w:hint="eastAsia"/>
          <w:szCs w:val="28"/>
        </w:rPr>
        <w:t>再</w:t>
      </w:r>
      <w:r w:rsidRPr="007854AF">
        <w:rPr>
          <w:rFonts w:hint="eastAsia"/>
          <w:szCs w:val="28"/>
        </w:rPr>
        <w:t>集體</w:t>
      </w:r>
      <w:r w:rsidR="0014576C">
        <w:rPr>
          <w:rFonts w:hint="eastAsia"/>
          <w:szCs w:val="28"/>
        </w:rPr>
        <w:t>交給美國</w:t>
      </w:r>
      <w:r w:rsidR="0014576C" w:rsidRPr="0014576C">
        <w:rPr>
          <w:rFonts w:ascii="Times New Roman" w:hAnsi="Times New Roman" w:cs="Times New Roman"/>
          <w:szCs w:val="28"/>
        </w:rPr>
        <w:t xml:space="preserve">PPI </w:t>
      </w:r>
      <w:r w:rsidR="0014576C">
        <w:rPr>
          <w:rFonts w:hint="eastAsia"/>
          <w:szCs w:val="28"/>
        </w:rPr>
        <w:t>中心</w:t>
      </w:r>
      <w:r w:rsidRPr="007854AF">
        <w:rPr>
          <w:rFonts w:hint="eastAsia"/>
          <w:szCs w:val="28"/>
        </w:rPr>
        <w:t>處理</w:t>
      </w:r>
      <w:r w:rsidR="006C6E45" w:rsidRPr="007854AF">
        <w:rPr>
          <w:rFonts w:hint="eastAsia"/>
          <w:szCs w:val="28"/>
        </w:rPr>
        <w:t>。</w:t>
      </w:r>
    </w:p>
    <w:p w14:paraId="528570A3" w14:textId="1FAB6840" w:rsidR="00031E69" w:rsidRPr="007854AF" w:rsidRDefault="007854AF" w:rsidP="00C871C7">
      <w:pPr>
        <w:ind w:leftChars="413" w:left="991"/>
        <w:jc w:val="both"/>
        <w:rPr>
          <w:szCs w:val="28"/>
        </w:rPr>
      </w:pPr>
      <w:r w:rsidRPr="007854AF">
        <w:rPr>
          <w:rFonts w:hint="eastAsia"/>
          <w:szCs w:val="28"/>
        </w:rPr>
        <w:t xml:space="preserve"> </w:t>
      </w:r>
    </w:p>
    <w:p w14:paraId="643F0284" w14:textId="77777777" w:rsidR="00031E69" w:rsidRPr="00C871C7" w:rsidRDefault="00031E69" w:rsidP="0072313A">
      <w:pPr>
        <w:pStyle w:val="ab"/>
        <w:numPr>
          <w:ilvl w:val="0"/>
          <w:numId w:val="7"/>
        </w:numPr>
        <w:spacing w:line="440" w:lineRule="exact"/>
        <w:ind w:leftChars="0" w:left="1418" w:hanging="482"/>
        <w:jc w:val="both"/>
        <w:rPr>
          <w:rFonts w:ascii="標楷體" w:eastAsia="標楷體" w:hAnsi="標楷體"/>
          <w:b/>
          <w:sz w:val="28"/>
          <w:szCs w:val="28"/>
        </w:rPr>
      </w:pPr>
      <w:r w:rsidRPr="00C871C7">
        <w:rPr>
          <w:rFonts w:ascii="標楷體" w:eastAsia="標楷體" w:hAnsi="標楷體" w:hint="eastAsia"/>
          <w:b/>
          <w:sz w:val="28"/>
          <w:szCs w:val="28"/>
        </w:rPr>
        <w:t>費用</w:t>
      </w:r>
      <w:bookmarkStart w:id="0" w:name="_GoBack"/>
      <w:bookmarkEnd w:id="0"/>
    </w:p>
    <w:p w14:paraId="605071F8" w14:textId="5CB8E2D2" w:rsidR="00031E69" w:rsidRPr="00C871C7" w:rsidRDefault="004C13EE" w:rsidP="00C871C7">
      <w:pPr>
        <w:pStyle w:val="ab"/>
        <w:numPr>
          <w:ilvl w:val="0"/>
          <w:numId w:val="8"/>
        </w:numPr>
        <w:ind w:leftChars="0" w:left="1701" w:rightChars="226" w:right="542" w:hanging="425"/>
        <w:jc w:val="both"/>
        <w:rPr>
          <w:szCs w:val="28"/>
        </w:rPr>
      </w:pPr>
      <w:r>
        <w:rPr>
          <w:rFonts w:hint="eastAsia"/>
          <w:b/>
          <w:szCs w:val="28"/>
          <w:bdr w:val="single" w:sz="4" w:space="0" w:color="auto"/>
        </w:rPr>
        <w:t xml:space="preserve"> </w:t>
      </w:r>
      <w:r w:rsidR="001D1734" w:rsidRPr="00C871C7">
        <w:rPr>
          <w:rFonts w:hint="eastAsia"/>
          <w:b/>
          <w:szCs w:val="28"/>
          <w:bdr w:val="single" w:sz="4" w:space="0" w:color="auto"/>
        </w:rPr>
        <w:t>版權及訓練費</w:t>
      </w:r>
      <w:r>
        <w:rPr>
          <w:rFonts w:hint="eastAsia"/>
          <w:b/>
          <w:szCs w:val="28"/>
          <w:bdr w:val="single" w:sz="4" w:space="0" w:color="auto"/>
        </w:rPr>
        <w:t xml:space="preserve"> </w:t>
      </w:r>
      <w:r w:rsidR="00031E69" w:rsidRPr="00C871C7">
        <w:rPr>
          <w:rFonts w:hint="eastAsia"/>
          <w:szCs w:val="28"/>
        </w:rPr>
        <w:t>：</w:t>
      </w:r>
      <w:r w:rsidR="001D1734">
        <w:rPr>
          <w:rFonts w:hint="eastAsia"/>
          <w:szCs w:val="28"/>
        </w:rPr>
        <w:t>2</w:t>
      </w:r>
      <w:r w:rsidR="00035F7E">
        <w:rPr>
          <w:szCs w:val="28"/>
        </w:rPr>
        <w:t>8,000</w:t>
      </w:r>
      <w:r w:rsidR="001D1734">
        <w:rPr>
          <w:rFonts w:hint="eastAsia"/>
          <w:szCs w:val="28"/>
        </w:rPr>
        <w:t>元，</w:t>
      </w:r>
      <w:r w:rsidR="00E756F2">
        <w:rPr>
          <w:rFonts w:hint="eastAsia"/>
          <w:szCs w:val="28"/>
        </w:rPr>
        <w:t>初次參加培訓者，</w:t>
      </w:r>
      <w:r w:rsidR="001D1734">
        <w:rPr>
          <w:rFonts w:hint="eastAsia"/>
          <w:szCs w:val="28"/>
        </w:rPr>
        <w:t>可獲得</w:t>
      </w:r>
      <w:r w:rsidR="00031E69" w:rsidRPr="00C871C7">
        <w:rPr>
          <w:rFonts w:hint="eastAsia"/>
          <w:szCs w:val="28"/>
        </w:rPr>
        <w:t>碩士班</w:t>
      </w:r>
      <w:r w:rsidR="00E46929">
        <w:rPr>
          <w:szCs w:val="28"/>
        </w:rPr>
        <w:t>2</w:t>
      </w:r>
      <w:r w:rsidR="00031E69" w:rsidRPr="00C871C7">
        <w:rPr>
          <w:rFonts w:hint="eastAsia"/>
          <w:szCs w:val="28"/>
        </w:rPr>
        <w:t>學分</w:t>
      </w:r>
      <w:r w:rsidR="001D1734">
        <w:rPr>
          <w:rFonts w:hint="eastAsia"/>
          <w:szCs w:val="28"/>
        </w:rPr>
        <w:t>認證</w:t>
      </w:r>
      <w:r w:rsidR="00031E69" w:rsidRPr="00C871C7">
        <w:rPr>
          <w:rFonts w:hint="eastAsia"/>
          <w:szCs w:val="28"/>
        </w:rPr>
        <w:t>。</w:t>
      </w:r>
    </w:p>
    <w:p w14:paraId="4F6D9706" w14:textId="77777777" w:rsidR="00587E5A" w:rsidRDefault="009E652F" w:rsidP="00587E5A">
      <w:pPr>
        <w:spacing w:line="280" w:lineRule="exact"/>
        <w:ind w:left="1276"/>
        <w:jc w:val="both"/>
        <w:rPr>
          <w:szCs w:val="28"/>
        </w:rPr>
      </w:pPr>
      <w:r w:rsidRPr="007D038A">
        <w:rPr>
          <w:rFonts w:hint="eastAsia"/>
          <w:b/>
          <w:szCs w:val="28"/>
        </w:rPr>
        <w:t>繳費資訊</w:t>
      </w:r>
      <w:r w:rsidR="00C871C7" w:rsidRPr="007D038A">
        <w:rPr>
          <w:rFonts w:hint="eastAsia"/>
          <w:b/>
          <w:szCs w:val="28"/>
        </w:rPr>
        <w:t xml:space="preserve"> </w:t>
      </w:r>
      <w:r w:rsidRPr="007D038A">
        <w:rPr>
          <w:rFonts w:hint="eastAsia"/>
          <w:szCs w:val="28"/>
        </w:rPr>
        <w:t>：</w:t>
      </w:r>
      <w:r w:rsidR="00587E5A" w:rsidRPr="00587E5A">
        <w:rPr>
          <w:rFonts w:hint="eastAsia"/>
          <w:szCs w:val="28"/>
        </w:rPr>
        <w:t>京城銀行東台南分行</w:t>
      </w:r>
      <w:r w:rsidR="00587E5A" w:rsidRPr="00587E5A">
        <w:rPr>
          <w:rFonts w:hint="eastAsia"/>
          <w:szCs w:val="28"/>
        </w:rPr>
        <w:t xml:space="preserve">(054) </w:t>
      </w:r>
      <w:r w:rsidR="00587E5A" w:rsidRPr="00587E5A">
        <w:rPr>
          <w:rFonts w:hint="eastAsia"/>
          <w:szCs w:val="28"/>
        </w:rPr>
        <w:t>帳號：</w:t>
      </w:r>
      <w:r w:rsidR="00587E5A" w:rsidRPr="00587E5A">
        <w:rPr>
          <w:rFonts w:hint="eastAsia"/>
          <w:szCs w:val="28"/>
        </w:rPr>
        <w:t xml:space="preserve">0181-2502-0638 </w:t>
      </w:r>
    </w:p>
    <w:p w14:paraId="6A374C71" w14:textId="667C73A6" w:rsidR="00587E5A" w:rsidRDefault="00587E5A" w:rsidP="0001254E">
      <w:pPr>
        <w:spacing w:line="280" w:lineRule="exact"/>
        <w:ind w:left="1276" w:firstLineChars="600" w:firstLine="1440"/>
        <w:jc w:val="both"/>
        <w:rPr>
          <w:szCs w:val="28"/>
        </w:rPr>
      </w:pPr>
      <w:r w:rsidRPr="00587E5A">
        <w:rPr>
          <w:rFonts w:hint="eastAsia"/>
          <w:szCs w:val="28"/>
        </w:rPr>
        <w:t>戶名：社團法人台灣基督教</w:t>
      </w:r>
      <w:proofErr w:type="gramStart"/>
      <w:r w:rsidRPr="00587E5A">
        <w:rPr>
          <w:rFonts w:hint="eastAsia"/>
          <w:szCs w:val="28"/>
        </w:rPr>
        <w:t>牧心宣</w:t>
      </w:r>
      <w:proofErr w:type="gramEnd"/>
      <w:r w:rsidRPr="00587E5A">
        <w:rPr>
          <w:rFonts w:hint="eastAsia"/>
          <w:szCs w:val="28"/>
        </w:rPr>
        <w:t>教學會</w:t>
      </w:r>
    </w:p>
    <w:p w14:paraId="30616052" w14:textId="20878F6F" w:rsidR="00AF0B2E" w:rsidRPr="00C871C7" w:rsidRDefault="00E92280" w:rsidP="00587E5A">
      <w:pPr>
        <w:spacing w:line="280" w:lineRule="exact"/>
        <w:ind w:firstLineChars="100" w:firstLine="28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46AFE991" wp14:editId="775C77DB">
            <wp:simplePos x="0" y="0"/>
            <wp:positionH relativeFrom="column">
              <wp:posOffset>5475605</wp:posOffset>
            </wp:positionH>
            <wp:positionV relativeFrom="paragraph">
              <wp:posOffset>135890</wp:posOffset>
            </wp:positionV>
            <wp:extent cx="694055" cy="694055"/>
            <wp:effectExtent l="0" t="0" r="0" b="0"/>
            <wp:wrapNone/>
            <wp:docPr id="2" name="圖片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TJTA報名Q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854AF">
        <w:rPr>
          <w:rFonts w:ascii="華康儷特圓" w:eastAsia="華康儷特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7305BD" wp14:editId="0B966C18">
                <wp:simplePos x="0" y="0"/>
                <wp:positionH relativeFrom="column">
                  <wp:posOffset>6122293</wp:posOffset>
                </wp:positionH>
                <wp:positionV relativeFrom="paragraph">
                  <wp:posOffset>175260</wp:posOffset>
                </wp:positionV>
                <wp:extent cx="360680" cy="930910"/>
                <wp:effectExtent l="0" t="0" r="4445" b="4445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930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2B05" w14:textId="77777777" w:rsidR="00FC1E9E" w:rsidRPr="009308E6" w:rsidRDefault="00215CBF" w:rsidP="00FC1E9E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hyperlink r:id="rId11" w:history="1">
                              <w:r w:rsidR="00146BB1">
                                <w:rPr>
                                  <w:rStyle w:val="ae"/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點擊連結</w:t>
                              </w:r>
                            </w:hyperlink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305BD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0;text-align:left;margin-left:482.05pt;margin-top:13.8pt;width:28.4pt;height:73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" filled="f" stroked="f">
                <v:textbox style="layout-flow:vertical-ideographic;mso-fit-shape-to-text:t">
                  <w:txbxContent>
                    <w:p w14:paraId="75C82B05" w14:textId="77777777" w:rsidR="00FC1E9E" w:rsidRPr="009308E6" w:rsidRDefault="00215CBF" w:rsidP="00FC1E9E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hyperlink r:id="rId12" w:history="1">
                        <w:r w:rsidR="00146BB1">
                          <w:rPr>
                            <w:rStyle w:val="ae"/>
                            <w:rFonts w:asciiTheme="majorEastAsia" w:eastAsiaTheme="majorEastAsia" w:hAnsiTheme="majorEastAsia" w:hint="eastAsia"/>
                            <w:sz w:val="22"/>
                          </w:rPr>
                          <w:t>點擊連結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FE50AD" w:rsidRPr="00C871C7">
        <w:rPr>
          <w:rFonts w:ascii="標楷體" w:eastAsia="標楷體" w:hAnsi="標楷體" w:hint="eastAsia"/>
          <w:b/>
          <w:sz w:val="28"/>
          <w:szCs w:val="28"/>
        </w:rPr>
        <w:t>三</w:t>
      </w:r>
      <w:r w:rsidR="00AF0B2E" w:rsidRPr="00C871C7">
        <w:rPr>
          <w:rFonts w:ascii="標楷體" w:eastAsia="標楷體" w:hAnsi="標楷體" w:hint="eastAsia"/>
          <w:b/>
          <w:sz w:val="28"/>
          <w:szCs w:val="28"/>
        </w:rPr>
        <w:t>、</w:t>
      </w:r>
      <w:r w:rsidR="009E652F" w:rsidRPr="00C871C7">
        <w:rPr>
          <w:rFonts w:ascii="標楷體" w:eastAsia="標楷體" w:hAnsi="標楷體" w:hint="eastAsia"/>
          <w:b/>
          <w:sz w:val="28"/>
          <w:szCs w:val="28"/>
        </w:rPr>
        <w:t>報名方式</w:t>
      </w:r>
    </w:p>
    <w:p w14:paraId="69E13CFE" w14:textId="77777777" w:rsidR="00234576" w:rsidRDefault="001A34A5" w:rsidP="00E92280">
      <w:pPr>
        <w:tabs>
          <w:tab w:val="left" w:pos="8940"/>
        </w:tabs>
        <w:spacing w:line="400" w:lineRule="exact"/>
        <w:ind w:firstLineChars="354" w:firstLine="850"/>
        <w:jc w:val="both"/>
        <w:rPr>
          <w:b/>
          <w:szCs w:val="28"/>
        </w:rPr>
      </w:pPr>
      <w:r w:rsidRPr="001A34A5">
        <w:rPr>
          <w:rFonts w:hint="eastAsia"/>
          <w:szCs w:val="28"/>
        </w:rPr>
        <w:t>為避免資料有誤，</w:t>
      </w:r>
      <w:r w:rsidR="00873BA6" w:rsidRPr="00234576">
        <w:rPr>
          <w:rFonts w:hint="eastAsia"/>
          <w:b/>
          <w:szCs w:val="28"/>
        </w:rPr>
        <w:t>請</w:t>
      </w:r>
      <w:r w:rsidRPr="00234576">
        <w:rPr>
          <w:rFonts w:hint="eastAsia"/>
          <w:b/>
          <w:szCs w:val="28"/>
        </w:rPr>
        <w:t>填寫</w:t>
      </w:r>
      <w:r w:rsidR="006C1E50" w:rsidRPr="00234576">
        <w:rPr>
          <w:rFonts w:hint="eastAsia"/>
          <w:b/>
          <w:szCs w:val="28"/>
        </w:rPr>
        <w:t>報名表</w:t>
      </w:r>
      <w:r w:rsidRPr="00234576">
        <w:rPr>
          <w:rFonts w:hint="eastAsia"/>
          <w:b/>
          <w:szCs w:val="28"/>
        </w:rPr>
        <w:t>電子檔</w:t>
      </w:r>
      <w:r w:rsidR="003848E5" w:rsidRPr="00234576">
        <w:rPr>
          <w:rFonts w:hint="eastAsia"/>
          <w:b/>
          <w:szCs w:val="28"/>
        </w:rPr>
        <w:t>後</w:t>
      </w:r>
      <w:r w:rsidRPr="00234576">
        <w:rPr>
          <w:rFonts w:hint="eastAsia"/>
          <w:b/>
          <w:szCs w:val="28"/>
        </w:rPr>
        <w:t>寄回</w:t>
      </w:r>
      <w:r w:rsidR="006C1E50" w:rsidRPr="00234576">
        <w:rPr>
          <w:rFonts w:hint="eastAsia"/>
          <w:b/>
          <w:szCs w:val="28"/>
        </w:rPr>
        <w:t>，或填寫</w:t>
      </w:r>
    </w:p>
    <w:p w14:paraId="22B8FCA9" w14:textId="574ADC86" w:rsidR="0072313A" w:rsidRPr="00234576" w:rsidRDefault="00234576" w:rsidP="00E92280">
      <w:pPr>
        <w:tabs>
          <w:tab w:val="left" w:pos="8940"/>
        </w:tabs>
        <w:spacing w:line="400" w:lineRule="exact"/>
        <w:ind w:firstLineChars="354" w:firstLine="779"/>
        <w:jc w:val="both"/>
        <w:rPr>
          <w:szCs w:val="28"/>
        </w:rPr>
      </w:pPr>
      <w:r w:rsidRPr="00234576">
        <w:rPr>
          <w:rFonts w:ascii="Arial" w:hAnsi="Arial" w:cs="Arial"/>
          <w:color w:val="202124"/>
          <w:sz w:val="22"/>
          <w:shd w:val="clear" w:color="auto" w:fill="FFFFFF"/>
        </w:rPr>
        <w:t xml:space="preserve">　　</w:t>
      </w:r>
      <w:hyperlink r:id="rId13" w:history="1">
        <w:r w:rsidRPr="00234576">
          <w:rPr>
            <w:rFonts w:ascii="Arial" w:hAnsi="Arial" w:cs="Arial"/>
            <w:color w:val="1155CC"/>
            <w:sz w:val="22"/>
            <w:u w:val="single"/>
            <w:shd w:val="clear" w:color="auto" w:fill="FFFFFF"/>
          </w:rPr>
          <w:t>https://forms.gle/p1vWBNgSF8zmiKe18</w:t>
        </w:r>
      </w:hyperlink>
      <w:r w:rsidR="00E92280" w:rsidRPr="00234576">
        <w:rPr>
          <w:szCs w:val="28"/>
        </w:rPr>
        <w:tab/>
      </w:r>
    </w:p>
    <w:p w14:paraId="2DC1B530" w14:textId="1130E86D" w:rsidR="001A34A5" w:rsidRDefault="003848E5" w:rsidP="00E92280">
      <w:pPr>
        <w:tabs>
          <w:tab w:val="left" w:pos="8940"/>
        </w:tabs>
        <w:spacing w:line="400" w:lineRule="exact"/>
        <w:ind w:firstLineChars="354" w:firstLine="850"/>
        <w:jc w:val="both"/>
        <w:rPr>
          <w:szCs w:val="28"/>
        </w:rPr>
      </w:pPr>
      <w:r w:rsidRPr="00234576">
        <w:rPr>
          <w:rFonts w:hint="eastAsia"/>
          <w:szCs w:val="28"/>
        </w:rPr>
        <w:t>報名時</w:t>
      </w:r>
      <w:r w:rsidR="001A34A5" w:rsidRPr="00234576">
        <w:rPr>
          <w:rFonts w:hint="eastAsia"/>
          <w:szCs w:val="28"/>
        </w:rPr>
        <w:t>請附上</w:t>
      </w:r>
      <w:r w:rsidR="001A34A5" w:rsidRPr="00234576">
        <w:rPr>
          <w:rFonts w:hint="eastAsia"/>
          <w:b/>
          <w:szCs w:val="28"/>
        </w:rPr>
        <w:t>護照影本</w:t>
      </w:r>
      <w:r w:rsidR="0072313A" w:rsidRPr="00234576">
        <w:rPr>
          <w:rFonts w:hint="eastAsia"/>
          <w:b/>
          <w:szCs w:val="28"/>
        </w:rPr>
        <w:t>(</w:t>
      </w:r>
      <w:r w:rsidR="0072313A" w:rsidRPr="00234576">
        <w:rPr>
          <w:rFonts w:hint="eastAsia"/>
          <w:b/>
          <w:szCs w:val="28"/>
        </w:rPr>
        <w:t>核對英文姓名用</w:t>
      </w:r>
      <w:r w:rsidR="0072313A" w:rsidRPr="00234576">
        <w:rPr>
          <w:rFonts w:hint="eastAsia"/>
          <w:b/>
          <w:szCs w:val="28"/>
        </w:rPr>
        <w:t>)</w:t>
      </w:r>
      <w:r w:rsidR="00873BA6" w:rsidRPr="00234576">
        <w:rPr>
          <w:rFonts w:hint="eastAsia"/>
          <w:b/>
          <w:szCs w:val="28"/>
        </w:rPr>
        <w:t>。</w:t>
      </w:r>
      <w:r w:rsidR="00E92280">
        <w:rPr>
          <w:b/>
          <w:szCs w:val="28"/>
        </w:rPr>
        <w:tab/>
      </w:r>
    </w:p>
    <w:p w14:paraId="7B50CB73" w14:textId="6FF8D893" w:rsidR="009308E6" w:rsidRDefault="006C1E50" w:rsidP="0072313A">
      <w:pPr>
        <w:spacing w:line="400" w:lineRule="exact"/>
        <w:ind w:firstLineChars="354" w:firstLine="850"/>
        <w:jc w:val="both"/>
        <w:rPr>
          <w:szCs w:val="28"/>
        </w:rPr>
      </w:pPr>
      <w:r>
        <w:rPr>
          <w:rFonts w:hint="eastAsia"/>
          <w:szCs w:val="28"/>
        </w:rPr>
        <w:t>繳交資料</w:t>
      </w:r>
      <w:r w:rsidR="00FE50AD" w:rsidRPr="00C871C7">
        <w:rPr>
          <w:rFonts w:hint="eastAsia"/>
          <w:szCs w:val="28"/>
        </w:rPr>
        <w:t>後請</w:t>
      </w:r>
      <w:r w:rsidR="009E652F" w:rsidRPr="00C871C7">
        <w:rPr>
          <w:rFonts w:hint="eastAsia"/>
          <w:szCs w:val="28"/>
        </w:rPr>
        <w:t>至銀行繳</w:t>
      </w:r>
      <w:r w:rsidR="00FE50AD" w:rsidRPr="00C871C7">
        <w:rPr>
          <w:rFonts w:hint="eastAsia"/>
          <w:szCs w:val="28"/>
        </w:rPr>
        <w:t>費</w:t>
      </w:r>
      <w:r w:rsidR="009E652F" w:rsidRPr="00C871C7">
        <w:rPr>
          <w:rFonts w:hint="eastAsia"/>
          <w:szCs w:val="28"/>
        </w:rPr>
        <w:t>，將</w:t>
      </w:r>
      <w:r w:rsidR="00802B03" w:rsidRPr="003848E5">
        <w:rPr>
          <w:rFonts w:hint="eastAsia"/>
          <w:szCs w:val="28"/>
        </w:rPr>
        <w:t>繳費憑</w:t>
      </w:r>
      <w:r w:rsidR="009E652F" w:rsidRPr="003848E5">
        <w:rPr>
          <w:rFonts w:hint="eastAsia"/>
          <w:szCs w:val="28"/>
        </w:rPr>
        <w:t>據</w:t>
      </w:r>
      <w:r w:rsidR="009E652F" w:rsidRPr="00C871C7">
        <w:rPr>
          <w:rFonts w:hint="eastAsia"/>
          <w:szCs w:val="28"/>
        </w:rPr>
        <w:t>傳真</w:t>
      </w:r>
      <w:r w:rsidR="009E652F" w:rsidRPr="00C871C7">
        <w:rPr>
          <w:rFonts w:hint="eastAsia"/>
          <w:szCs w:val="28"/>
        </w:rPr>
        <w:t xml:space="preserve">/E-mail </w:t>
      </w:r>
      <w:r>
        <w:rPr>
          <w:rFonts w:hint="eastAsia"/>
          <w:szCs w:val="28"/>
        </w:rPr>
        <w:t>至</w:t>
      </w:r>
      <w:r w:rsidR="009E652F" w:rsidRPr="00C871C7">
        <w:rPr>
          <w:rFonts w:hint="eastAsia"/>
          <w:szCs w:val="28"/>
        </w:rPr>
        <w:t>行政辦公室。</w:t>
      </w:r>
    </w:p>
    <w:p w14:paraId="6599F2E3" w14:textId="0DACC98D" w:rsidR="009308E6" w:rsidRDefault="003C186E" w:rsidP="00D970CD">
      <w:pPr>
        <w:spacing w:line="440" w:lineRule="exact"/>
        <w:ind w:firstLineChars="354" w:firstLine="1558"/>
        <w:jc w:val="both"/>
        <w:rPr>
          <w:szCs w:val="28"/>
        </w:rPr>
      </w:pPr>
      <w:r>
        <w:rPr>
          <w:rFonts w:ascii="華康儷特圓" w:eastAsia="華康儷特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800F75" wp14:editId="46E672AF">
                <wp:simplePos x="0" y="0"/>
                <wp:positionH relativeFrom="column">
                  <wp:posOffset>565546</wp:posOffset>
                </wp:positionH>
                <wp:positionV relativeFrom="paragraph">
                  <wp:posOffset>56172</wp:posOffset>
                </wp:positionV>
                <wp:extent cx="4831406" cy="634365"/>
                <wp:effectExtent l="0" t="0" r="26670" b="1397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1406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EF98D" w14:textId="54878E08" w:rsidR="00C871C7" w:rsidRPr="009308E6" w:rsidRDefault="00C871C7" w:rsidP="009308E6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9308E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電話：(06)208-3099</w:t>
                            </w:r>
                          </w:p>
                          <w:p w14:paraId="03F86BF2" w14:textId="7332685A" w:rsidR="00C871C7" w:rsidRPr="009308E6" w:rsidRDefault="00C871C7" w:rsidP="007854AF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9308E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傳真：(06)208-1517</w:t>
                            </w:r>
                          </w:p>
                          <w:p w14:paraId="6C51CE98" w14:textId="6FDA4B30" w:rsidR="00C871C7" w:rsidRPr="009308E6" w:rsidRDefault="00C871C7" w:rsidP="009308E6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9308E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電子信箱：</w:t>
                            </w:r>
                            <w:hyperlink r:id="rId14" w:history="1">
                              <w:r w:rsidRPr="009308E6">
                                <w:rPr>
                                  <w:rStyle w:val="ae"/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south@tgspp.org.tw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800F75" id="Text Box 7" o:spid="_x0000_s1028" type="#_x0000_t202" style="position:absolute;left:0;text-align:left;margin-left:44.55pt;margin-top:4.4pt;width:380.45pt;height:49.9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">
                <v:textbox style="mso-fit-shape-to-text:t">
                  <w:txbxContent>
                    <w:p w14:paraId="4D3EF98D" w14:textId="54878E08" w:rsidR="00C871C7" w:rsidRPr="009308E6" w:rsidRDefault="00C871C7" w:rsidP="009308E6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9308E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電話：(06)208-3099</w:t>
                      </w:r>
                    </w:p>
                    <w:p w14:paraId="03F86BF2" w14:textId="7332685A" w:rsidR="00C871C7" w:rsidRPr="009308E6" w:rsidRDefault="00C871C7" w:rsidP="007854AF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9308E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傳真：(06)208-1517</w:t>
                      </w:r>
                    </w:p>
                    <w:p w14:paraId="6C51CE98" w14:textId="6FDA4B30" w:rsidR="00C871C7" w:rsidRPr="009308E6" w:rsidRDefault="00C871C7" w:rsidP="009308E6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9308E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電子信箱：</w:t>
                      </w:r>
                      <w:hyperlink r:id="rId15" w:history="1">
                        <w:r w:rsidRPr="009308E6">
                          <w:rPr>
                            <w:rStyle w:val="ae"/>
                            <w:rFonts w:asciiTheme="majorEastAsia" w:eastAsiaTheme="majorEastAsia" w:hAnsiTheme="majorEastAsia" w:hint="eastAsia"/>
                            <w:sz w:val="22"/>
                          </w:rPr>
                          <w:t>south@tgspp.org.tw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E07CEE5" w14:textId="77777777" w:rsidR="009308E6" w:rsidRDefault="009308E6" w:rsidP="00C871C7">
      <w:pPr>
        <w:spacing w:line="440" w:lineRule="exact"/>
        <w:ind w:firstLineChars="354" w:firstLine="850"/>
        <w:jc w:val="both"/>
        <w:rPr>
          <w:szCs w:val="28"/>
        </w:rPr>
      </w:pPr>
    </w:p>
    <w:p w14:paraId="6C991EA0" w14:textId="77777777" w:rsidR="009308E6" w:rsidRPr="009308E6" w:rsidRDefault="009308E6" w:rsidP="009308E6">
      <w:pPr>
        <w:spacing w:line="120" w:lineRule="exact"/>
        <w:jc w:val="both"/>
        <w:rPr>
          <w:sz w:val="10"/>
          <w:szCs w:val="28"/>
        </w:rPr>
      </w:pPr>
    </w:p>
    <w:p w14:paraId="4938CE7F" w14:textId="78D573CF" w:rsidR="00FA242B" w:rsidRPr="00802B03" w:rsidRDefault="003C186E" w:rsidP="006C6E45">
      <w:pPr>
        <w:spacing w:beforeLines="50" w:before="180" w:line="360" w:lineRule="exact"/>
        <w:jc w:val="center"/>
        <w:rPr>
          <w:rFonts w:ascii="華康新特明體" w:eastAsia="華康新特明體"/>
          <w:sz w:val="22"/>
        </w:rPr>
      </w:pPr>
      <w:r>
        <w:rPr>
          <w:rFonts w:ascii="華康新特明體" w:eastAsia="華康新特明體"/>
          <w:noProof/>
          <w:spacing w:val="18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DDD92A" wp14:editId="4D05F6AF">
                <wp:simplePos x="0" y="0"/>
                <wp:positionH relativeFrom="column">
                  <wp:posOffset>202565</wp:posOffset>
                </wp:positionH>
                <wp:positionV relativeFrom="paragraph">
                  <wp:posOffset>95885</wp:posOffset>
                </wp:positionV>
                <wp:extent cx="6334125" cy="0"/>
                <wp:effectExtent l="12065" t="12065" r="6985" b="6985"/>
                <wp:wrapNone/>
                <wp:docPr id="5" name="直線單箭頭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D45D5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15.95pt;margin-top:7.55pt;width:498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">
                <v:stroke dashstyle="1 1"/>
              </v:shape>
            </w:pict>
          </mc:Fallback>
        </mc:AlternateContent>
      </w:r>
      <w:r w:rsidR="00FA242B" w:rsidRPr="00D970CD">
        <w:rPr>
          <w:rFonts w:ascii="華康新特明體" w:eastAsia="華康新特明體" w:hint="eastAsia"/>
          <w:spacing w:val="285"/>
          <w:kern w:val="0"/>
          <w:sz w:val="22"/>
          <w:fitText w:val="1800" w:id="-1803332608"/>
        </w:rPr>
        <w:t>報名</w:t>
      </w:r>
      <w:r w:rsidR="00FA242B" w:rsidRPr="00D970CD">
        <w:rPr>
          <w:rFonts w:ascii="華康新特明體" w:eastAsia="華康新特明體" w:hint="eastAsia"/>
          <w:kern w:val="0"/>
          <w:sz w:val="22"/>
          <w:fitText w:val="1800" w:id="-1803332608"/>
        </w:rPr>
        <w:t>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964"/>
        <w:gridCol w:w="1219"/>
        <w:gridCol w:w="3464"/>
      </w:tblGrid>
      <w:tr w:rsidR="00FA242B" w:rsidRPr="00120302" w14:paraId="7067F667" w14:textId="77777777" w:rsidTr="00F867E5">
        <w:trPr>
          <w:trHeight w:val="43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6A70B" w14:textId="77777777" w:rsidR="00FA242B" w:rsidRPr="00120302" w:rsidRDefault="00FA242B" w:rsidP="00873C34">
            <w:pPr>
              <w:jc w:val="both"/>
              <w:rPr>
                <w:rFonts w:ascii="標楷體" w:eastAsia="標楷體" w:hAnsi="標楷體" w:cs="Times New Roman"/>
              </w:rPr>
            </w:pPr>
            <w:r w:rsidRPr="00120302">
              <w:rPr>
                <w:rFonts w:ascii="標楷體" w:eastAsia="標楷體" w:hAnsi="標楷體" w:cs="Times New Roman" w:hint="eastAsia"/>
              </w:rPr>
              <w:t>姓名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20B8" w14:textId="77777777" w:rsidR="00FA242B" w:rsidRPr="00120302" w:rsidRDefault="00FA242B" w:rsidP="00873C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B16DF" w14:textId="77777777" w:rsidR="00FA242B" w:rsidRPr="00120302" w:rsidRDefault="00237DB3" w:rsidP="00237DB3">
            <w:pPr>
              <w:jc w:val="both"/>
              <w:rPr>
                <w:rFonts w:ascii="標楷體" w:eastAsia="標楷體" w:hAnsi="標楷體" w:cs="Times New Roman"/>
              </w:rPr>
            </w:pPr>
            <w:r w:rsidRPr="00120302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955A9" w14:textId="77777777" w:rsidR="00FA242B" w:rsidRPr="00120302" w:rsidRDefault="00FA242B" w:rsidP="00873C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A83BE9" w:rsidRPr="00120302" w14:paraId="51E6164D" w14:textId="77777777" w:rsidTr="00F867E5">
        <w:trPr>
          <w:trHeight w:val="43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CE98" w14:textId="77777777" w:rsidR="00A83BE9" w:rsidRPr="00120302" w:rsidRDefault="00120302" w:rsidP="00873C34">
            <w:pPr>
              <w:jc w:val="both"/>
              <w:rPr>
                <w:rFonts w:ascii="標楷體" w:eastAsia="標楷體" w:hAnsi="標楷體" w:cs="Times New Roman"/>
              </w:rPr>
            </w:pPr>
            <w:r w:rsidRPr="00120302">
              <w:rPr>
                <w:rFonts w:ascii="標楷體" w:eastAsia="標楷體" w:hAnsi="標楷體" w:cs="Times New Roman" w:hint="eastAsia"/>
              </w:rPr>
              <w:t>護照英文姓名 Name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7CC1" w14:textId="77777777" w:rsidR="00A83BE9" w:rsidRPr="00120302" w:rsidRDefault="00A83BE9" w:rsidP="00873C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C24B" w14:textId="77777777" w:rsidR="00A83BE9" w:rsidRPr="00120302" w:rsidRDefault="00A83BE9" w:rsidP="00237DB3">
            <w:pPr>
              <w:jc w:val="both"/>
              <w:rPr>
                <w:rFonts w:ascii="標楷體" w:eastAsia="標楷體" w:hAnsi="標楷體"/>
              </w:rPr>
            </w:pPr>
            <w:r w:rsidRPr="0012030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8A58" w14:textId="77777777" w:rsidR="00A83BE9" w:rsidRPr="00120302" w:rsidRDefault="00A83BE9" w:rsidP="00873C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37DB3" w:rsidRPr="00120302" w14:paraId="5EF4E473" w14:textId="77777777" w:rsidTr="00F867E5">
        <w:trPr>
          <w:trHeight w:val="43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7AFE" w14:textId="77777777" w:rsidR="00237DB3" w:rsidRPr="00120302" w:rsidRDefault="00237DB3" w:rsidP="00873C34">
            <w:pPr>
              <w:jc w:val="both"/>
              <w:rPr>
                <w:rFonts w:ascii="標楷體" w:eastAsia="標楷體" w:hAnsi="標楷體" w:cs="Times New Roman"/>
              </w:rPr>
            </w:pPr>
            <w:r w:rsidRPr="00120302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3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0EC8" w14:textId="77777777" w:rsidR="00237DB3" w:rsidRPr="00120302" w:rsidRDefault="00237DB3" w:rsidP="00873C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A83BE9" w:rsidRPr="00120302" w14:paraId="279E0FB7" w14:textId="77777777" w:rsidTr="00F867E5">
        <w:trPr>
          <w:trHeight w:val="43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FFCB" w14:textId="77777777" w:rsidR="00A83BE9" w:rsidRPr="00120302" w:rsidRDefault="00A83BE9" w:rsidP="003848E5">
            <w:pPr>
              <w:jc w:val="both"/>
              <w:rPr>
                <w:rFonts w:ascii="標楷體" w:eastAsia="標楷體" w:hAnsi="標楷體"/>
              </w:rPr>
            </w:pPr>
            <w:r w:rsidRPr="00120302">
              <w:rPr>
                <w:rFonts w:ascii="標楷體" w:eastAsia="標楷體" w:hAnsi="標楷體" w:hint="eastAsia"/>
              </w:rPr>
              <w:t>通訊地址</w:t>
            </w:r>
            <w:r w:rsidR="003848E5" w:rsidRPr="003848E5">
              <w:rPr>
                <w:rFonts w:ascii="標楷體" w:eastAsia="標楷體" w:hAnsi="標楷體" w:hint="eastAsia"/>
                <w:sz w:val="22"/>
              </w:rPr>
              <w:t>(含郵遞區號)</w:t>
            </w:r>
          </w:p>
        </w:tc>
        <w:tc>
          <w:tcPr>
            <w:tcW w:w="3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FDCA" w14:textId="77777777" w:rsidR="00A83BE9" w:rsidRPr="00120302" w:rsidRDefault="00A83BE9" w:rsidP="00873C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A83BE9" w:rsidRPr="00120302" w14:paraId="4F7A4110" w14:textId="77777777" w:rsidTr="00F867E5">
        <w:trPr>
          <w:trHeight w:val="43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B771" w14:textId="77777777" w:rsidR="00A83BE9" w:rsidRPr="00120302" w:rsidRDefault="00215CBF" w:rsidP="00120302">
            <w:pPr>
              <w:jc w:val="both"/>
              <w:rPr>
                <w:rFonts w:ascii="標楷體" w:eastAsia="標楷體" w:hAnsi="標楷體"/>
              </w:rPr>
            </w:pPr>
            <w:hyperlink r:id="rId16" w:history="1">
              <w:r w:rsidR="00120302" w:rsidRPr="00FC1E9E">
                <w:rPr>
                  <w:rStyle w:val="ae"/>
                  <w:rFonts w:ascii="標楷體" w:eastAsia="標楷體" w:hAnsi="標楷體" w:hint="eastAsia"/>
                </w:rPr>
                <w:t>英文地址Address</w:t>
              </w:r>
            </w:hyperlink>
          </w:p>
        </w:tc>
        <w:tc>
          <w:tcPr>
            <w:tcW w:w="3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73B1" w14:textId="77777777" w:rsidR="00A83BE9" w:rsidRPr="00120302" w:rsidRDefault="00A83BE9" w:rsidP="00873C3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83BE9" w:rsidRPr="00120302" w14:paraId="56B4132F" w14:textId="77777777" w:rsidTr="00F867E5">
        <w:trPr>
          <w:trHeight w:val="43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24F6" w14:textId="77777777" w:rsidR="00A83BE9" w:rsidRPr="00C871C7" w:rsidRDefault="00A83BE9" w:rsidP="00237DB3">
            <w:pPr>
              <w:jc w:val="both"/>
              <w:rPr>
                <w:rFonts w:ascii="標楷體" w:eastAsia="標楷體" w:hAnsi="標楷體" w:cs="Times New Roman"/>
              </w:rPr>
            </w:pPr>
            <w:r w:rsidRPr="00C871C7">
              <w:rPr>
                <w:rFonts w:ascii="標楷體" w:eastAsia="標楷體" w:hAnsi="標楷體" w:hint="eastAsia"/>
              </w:rPr>
              <w:t>報名場次</w:t>
            </w:r>
            <w:r w:rsidR="00950AD1" w:rsidRPr="00C871C7">
              <w:rPr>
                <w:rFonts w:ascii="標楷體" w:eastAsia="標楷體" w:hAnsi="標楷體" w:hint="eastAsia"/>
              </w:rPr>
              <w:t>(證照訓練)</w:t>
            </w:r>
          </w:p>
        </w:tc>
        <w:tc>
          <w:tcPr>
            <w:tcW w:w="3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E655" w14:textId="0A1E987F" w:rsidR="00A83BE9" w:rsidRPr="00C871C7" w:rsidRDefault="00A83BE9" w:rsidP="006C1E50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C871C7">
              <w:rPr>
                <w:rFonts w:ascii="標楷體" w:eastAsia="標楷體" w:hAnsi="標楷體" w:cs="Times New Roman" w:hint="eastAsia"/>
                <w:b/>
              </w:rPr>
              <w:t>□</w:t>
            </w:r>
            <w:r w:rsidR="007854AF">
              <w:rPr>
                <w:rFonts w:ascii="標楷體" w:eastAsia="標楷體" w:hAnsi="標楷體" w:cs="Times New Roman" w:hint="eastAsia"/>
                <w:b/>
              </w:rPr>
              <w:t>2</w:t>
            </w:r>
            <w:r w:rsidR="00950AD1" w:rsidRPr="00C871C7">
              <w:rPr>
                <w:rFonts w:ascii="標楷體" w:eastAsia="標楷體" w:hAnsi="標楷體" w:hint="eastAsia"/>
                <w:b/>
              </w:rPr>
              <w:t>/</w:t>
            </w:r>
            <w:r w:rsidR="0001254E">
              <w:rPr>
                <w:rFonts w:ascii="標楷體" w:eastAsia="標楷體" w:hAnsi="標楷體"/>
                <w:b/>
              </w:rPr>
              <w:t>1</w:t>
            </w:r>
            <w:r w:rsidR="007854AF">
              <w:rPr>
                <w:rFonts w:ascii="標楷體" w:eastAsia="標楷體" w:hAnsi="標楷體"/>
                <w:b/>
              </w:rPr>
              <w:t>3</w:t>
            </w:r>
            <w:r w:rsidR="00950AD1" w:rsidRPr="00C871C7">
              <w:rPr>
                <w:rFonts w:ascii="標楷體" w:eastAsia="標楷體" w:hAnsi="標楷體" w:hint="eastAsia"/>
                <w:b/>
              </w:rPr>
              <w:t>-</w:t>
            </w:r>
            <w:r w:rsidR="0001254E">
              <w:rPr>
                <w:rFonts w:ascii="標楷體" w:eastAsia="標楷體" w:hAnsi="標楷體"/>
                <w:b/>
              </w:rPr>
              <w:t>1</w:t>
            </w:r>
            <w:r w:rsidR="007854AF">
              <w:rPr>
                <w:rFonts w:ascii="標楷體" w:eastAsia="標楷體" w:hAnsi="標楷體"/>
                <w:b/>
              </w:rPr>
              <w:t>5</w:t>
            </w:r>
            <w:r w:rsidRPr="00C871C7">
              <w:rPr>
                <w:rFonts w:ascii="標楷體" w:eastAsia="標楷體" w:hAnsi="標楷體" w:hint="eastAsia"/>
                <w:b/>
              </w:rPr>
              <w:t xml:space="preserve">　　</w:t>
            </w:r>
            <w:r w:rsidR="006C1E50" w:rsidRPr="006C1E50">
              <w:rPr>
                <w:rFonts w:ascii="標楷體" w:eastAsia="標楷體" w:hAnsi="標楷體" w:hint="eastAsia"/>
                <w:b/>
                <w:shd w:val="pct15" w:color="auto" w:fill="FFFFFF"/>
              </w:rPr>
              <w:t>（請填寫電子檔）</w:t>
            </w:r>
          </w:p>
        </w:tc>
      </w:tr>
      <w:tr w:rsidR="00A83BE9" w:rsidRPr="00120302" w14:paraId="244863C0" w14:textId="77777777" w:rsidTr="00F867E5">
        <w:trPr>
          <w:trHeight w:val="43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0D6C7" w14:textId="77777777" w:rsidR="00A83BE9" w:rsidRPr="00120302" w:rsidRDefault="00A83BE9" w:rsidP="00237DB3">
            <w:pPr>
              <w:jc w:val="both"/>
              <w:rPr>
                <w:rFonts w:ascii="標楷體" w:eastAsia="標楷體" w:hAnsi="標楷體" w:cs="Times New Roman"/>
              </w:rPr>
            </w:pPr>
            <w:r w:rsidRPr="00120302">
              <w:rPr>
                <w:rFonts w:ascii="標楷體" w:eastAsia="標楷體" w:hAnsi="標楷體" w:cs="Times New Roman" w:hint="eastAsia"/>
              </w:rPr>
              <w:t>繳費方式</w:t>
            </w:r>
          </w:p>
        </w:tc>
        <w:tc>
          <w:tcPr>
            <w:tcW w:w="3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6EEE" w14:textId="77777777" w:rsidR="00A83BE9" w:rsidRPr="00120302" w:rsidRDefault="00A83BE9" w:rsidP="00802B03">
            <w:pPr>
              <w:jc w:val="both"/>
              <w:rPr>
                <w:rFonts w:ascii="標楷體" w:eastAsia="標楷體" w:hAnsi="標楷體"/>
                <w:b/>
              </w:rPr>
            </w:pPr>
            <w:r w:rsidRPr="00120302">
              <w:rPr>
                <w:rFonts w:ascii="標楷體" w:eastAsia="標楷體" w:hAnsi="標楷體" w:hint="eastAsia"/>
                <w:b/>
              </w:rPr>
              <w:t xml:space="preserve">匯款日期　　　　</w:t>
            </w:r>
            <w:r w:rsidR="00802B03">
              <w:rPr>
                <w:rFonts w:ascii="標楷體" w:eastAsia="標楷體" w:hAnsi="標楷體" w:hint="eastAsia"/>
                <w:b/>
              </w:rPr>
              <w:t xml:space="preserve">　　</w:t>
            </w:r>
            <w:r w:rsidRPr="00120302">
              <w:rPr>
                <w:rFonts w:ascii="標楷體" w:eastAsia="標楷體" w:hAnsi="標楷體" w:hint="eastAsia"/>
                <w:b/>
              </w:rPr>
              <w:t>帳號末5碼：</w:t>
            </w:r>
          </w:p>
        </w:tc>
      </w:tr>
    </w:tbl>
    <w:p w14:paraId="0968B505" w14:textId="77777777" w:rsidR="008B5867" w:rsidRDefault="008B5867" w:rsidP="00F46887">
      <w:pPr>
        <w:widowControl/>
        <w:spacing w:line="440" w:lineRule="exact"/>
        <w:ind w:leftChars="413" w:left="991"/>
        <w:rPr>
          <w:rFonts w:ascii="標楷體" w:eastAsia="標楷體" w:hAnsi="標楷體" w:cs="細明體"/>
          <w:sz w:val="28"/>
          <w:szCs w:val="44"/>
        </w:rPr>
      </w:pPr>
    </w:p>
    <w:p w14:paraId="08277493" w14:textId="6499C911" w:rsidR="0001254E" w:rsidRDefault="00F46887" w:rsidP="00F46887">
      <w:pPr>
        <w:widowControl/>
        <w:spacing w:line="440" w:lineRule="exact"/>
        <w:ind w:leftChars="413" w:left="991"/>
        <w:rPr>
          <w:rFonts w:ascii="標楷體" w:eastAsia="標楷體" w:hAnsi="標楷體" w:cs="細明體"/>
          <w:sz w:val="28"/>
          <w:szCs w:val="44"/>
        </w:rPr>
      </w:pPr>
      <w:r>
        <w:rPr>
          <w:rFonts w:hint="eastAsia"/>
          <w:noProof/>
          <w:szCs w:val="28"/>
        </w:rPr>
        <w:drawing>
          <wp:anchor distT="0" distB="0" distL="114300" distR="114300" simplePos="0" relativeHeight="251677696" behindDoc="1" locked="0" layoutInCell="1" allowOverlap="1" wp14:anchorId="1F321F65" wp14:editId="04F2DA9D">
            <wp:simplePos x="0" y="0"/>
            <wp:positionH relativeFrom="column">
              <wp:posOffset>1905</wp:posOffset>
            </wp:positionH>
            <wp:positionV relativeFrom="paragraph">
              <wp:posOffset>61595</wp:posOffset>
            </wp:positionV>
            <wp:extent cx="472440" cy="473710"/>
            <wp:effectExtent l="19050" t="0" r="3810" b="0"/>
            <wp:wrapNone/>
            <wp:docPr id="7" name="圖片 7" descr="C:\Users\Academic\AppData\Local\Microsoft\Windows\INetCache\Content.Word\中文地址英譯qrcode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ademic\AppData\Local\Microsoft\Windows\INetCache\Content.Word\中文地址英譯qrcode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1E50" w:rsidRPr="00FC1E9E">
        <w:rPr>
          <w:rFonts w:ascii="標楷體" w:eastAsia="標楷體" w:hAnsi="標楷體" w:cs="細明體"/>
          <w:sz w:val="28"/>
          <w:szCs w:val="44"/>
        </w:rPr>
        <w:t>※為防個人資料有誤，影響認證進度，請</w:t>
      </w:r>
      <w:r>
        <w:rPr>
          <w:rFonts w:ascii="標楷體" w:eastAsia="標楷體" w:hAnsi="標楷體" w:cs="細明體" w:hint="eastAsia"/>
          <w:sz w:val="28"/>
          <w:szCs w:val="44"/>
        </w:rPr>
        <w:t>確認資料正確</w:t>
      </w:r>
      <w:r w:rsidR="006C1E50" w:rsidRPr="00FC1E9E">
        <w:rPr>
          <w:rFonts w:ascii="標楷體" w:eastAsia="標楷體" w:hAnsi="標楷體" w:cs="細明體"/>
          <w:sz w:val="28"/>
          <w:szCs w:val="44"/>
        </w:rPr>
        <w:t>後再回</w:t>
      </w:r>
      <w:r>
        <w:rPr>
          <w:rFonts w:ascii="標楷體" w:eastAsia="標楷體" w:hAnsi="標楷體" w:cs="細明體"/>
          <w:sz w:val="28"/>
          <w:szCs w:val="44"/>
        </w:rPr>
        <w:t>傳</w:t>
      </w:r>
      <w:r w:rsidR="006C1E50" w:rsidRPr="00FC1E9E">
        <w:rPr>
          <w:rFonts w:ascii="標楷體" w:eastAsia="標楷體" w:hAnsi="標楷體" w:cs="細明體"/>
          <w:sz w:val="28"/>
          <w:szCs w:val="44"/>
        </w:rPr>
        <w:t>。</w:t>
      </w:r>
    </w:p>
    <w:p w14:paraId="74B0BFC7" w14:textId="7AC386BC" w:rsidR="0001254E" w:rsidRDefault="008B5867">
      <w:pPr>
        <w:widowControl/>
        <w:rPr>
          <w:rFonts w:ascii="標楷體" w:eastAsia="標楷體" w:hAnsi="標楷體" w:cs="細明體"/>
          <w:sz w:val="28"/>
          <w:szCs w:val="44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E0FC0C" wp14:editId="5AE6B4F0">
                <wp:simplePos x="0" y="0"/>
                <wp:positionH relativeFrom="column">
                  <wp:posOffset>-203131</wp:posOffset>
                </wp:positionH>
                <wp:positionV relativeFrom="paragraph">
                  <wp:posOffset>268965</wp:posOffset>
                </wp:positionV>
                <wp:extent cx="1149350" cy="269240"/>
                <wp:effectExtent l="1270" t="2540" r="1905" b="4445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EB0E8" w14:textId="77777777" w:rsidR="00FC1E9E" w:rsidRPr="00FC1E9E" w:rsidRDefault="00215CBF" w:rsidP="00FC1E9E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hyperlink r:id="rId18" w:history="1">
                              <w:r w:rsidR="00FC1E9E" w:rsidRPr="00F46887">
                                <w:rPr>
                                  <w:rStyle w:val="ae"/>
                                  <w:rFonts w:asciiTheme="majorEastAsia" w:eastAsiaTheme="majorEastAsia" w:hAnsiTheme="majorEastAsia" w:hint="eastAsia"/>
                                  <w:sz w:val="21"/>
                                </w:rPr>
                                <w:t>中文地址英譯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0FC0C" id="Text Box 15" o:spid="_x0000_s1029" type="#_x0000_t202" style="position:absolute;margin-left:-16pt;margin-top:21.2pt;width:90.5pt;height:21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JwmuAIAAME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" filled="f" stroked="f">
                <v:textbox style="mso-fit-shape-to-text:t">
                  <w:txbxContent>
                    <w:p w14:paraId="695EB0E8" w14:textId="77777777" w:rsidR="00FC1E9E" w:rsidRPr="00FC1E9E" w:rsidRDefault="00C243B0" w:rsidP="00FC1E9E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1"/>
                        </w:rPr>
                      </w:pPr>
                      <w:hyperlink r:id="rId19" w:history="1">
                        <w:r w:rsidR="00FC1E9E" w:rsidRPr="00F46887">
                          <w:rPr>
                            <w:rStyle w:val="ae"/>
                            <w:rFonts w:asciiTheme="majorEastAsia" w:eastAsiaTheme="majorEastAsia" w:hAnsiTheme="majorEastAsia" w:hint="eastAsia"/>
                            <w:sz w:val="21"/>
                          </w:rPr>
                          <w:t>中文地址英譯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01254E">
        <w:rPr>
          <w:rFonts w:ascii="標楷體" w:eastAsia="標楷體" w:hAnsi="標楷體" w:cs="細明體"/>
          <w:sz w:val="28"/>
          <w:szCs w:val="44"/>
        </w:rPr>
        <w:br w:type="page"/>
      </w:r>
    </w:p>
    <w:p w14:paraId="6CAFEB3D" w14:textId="009C7CFB" w:rsidR="00D52E50" w:rsidRDefault="002D1BAF" w:rsidP="006C6E45">
      <w:pPr>
        <w:widowControl/>
        <w:spacing w:beforeLines="50" w:before="180"/>
        <w:jc w:val="center"/>
        <w:rPr>
          <w:rFonts w:ascii="華康儷特圓" w:eastAsia="華康儷特圓"/>
          <w:sz w:val="44"/>
          <w:szCs w:val="44"/>
        </w:rPr>
      </w:pPr>
      <w:r>
        <w:rPr>
          <w:rFonts w:ascii="華康儷特圓" w:eastAsia="華康儷特圓"/>
          <w:noProof/>
          <w:sz w:val="36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AEA5B7" wp14:editId="39C2D09B">
                <wp:simplePos x="0" y="0"/>
                <wp:positionH relativeFrom="column">
                  <wp:posOffset>2292985</wp:posOffset>
                </wp:positionH>
                <wp:positionV relativeFrom="paragraph">
                  <wp:posOffset>-130861</wp:posOffset>
                </wp:positionV>
                <wp:extent cx="2848610" cy="650240"/>
                <wp:effectExtent l="0" t="0" r="1905" b="63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8610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1BE7C0" w14:textId="77777777" w:rsidR="00046EFD" w:rsidRPr="002D1BAF" w:rsidRDefault="00046EFD" w:rsidP="002D1BAF">
                            <w:pPr>
                              <w:spacing w:line="480" w:lineRule="exact"/>
                              <w:jc w:val="center"/>
                              <w:outlineLvl w:val="0"/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44"/>
                              </w:rPr>
                            </w:pPr>
                            <w:r w:rsidRPr="002D1BAF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  <w:szCs w:val="44"/>
                              </w:rPr>
                              <w:t>台灣教牧心理研究院</w:t>
                            </w:r>
                          </w:p>
                          <w:p w14:paraId="779651CA" w14:textId="56DADB96" w:rsidR="00046EFD" w:rsidRPr="002D1BAF" w:rsidRDefault="00046EFD" w:rsidP="002D1BAF">
                            <w:pPr>
                              <w:spacing w:line="480" w:lineRule="exact"/>
                              <w:jc w:val="center"/>
                              <w:outlineLvl w:val="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2D1BAF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  <w:szCs w:val="44"/>
                              </w:rPr>
                              <w:t>202</w:t>
                            </w:r>
                            <w:r w:rsidR="002D1BAF" w:rsidRPr="002D1BAF"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44"/>
                              </w:rPr>
                              <w:t>5</w:t>
                            </w:r>
                            <w:r w:rsidRPr="002D1BAF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  <w:szCs w:val="44"/>
                              </w:rPr>
                              <w:t>年</w:t>
                            </w:r>
                            <w:r w:rsidRPr="00EA0BC0">
                              <w:rPr>
                                <w:rFonts w:ascii="Times New Roman" w:eastAsia="標楷體" w:hAnsi="Times New Roman" w:cs="Times New Roman"/>
                                <w:b/>
                                <w:sz w:val="44"/>
                                <w:szCs w:val="44"/>
                              </w:rPr>
                              <w:t>T</w:t>
                            </w:r>
                            <w:r w:rsidR="00EA0BC0" w:rsidRPr="00EA0BC0">
                              <w:rPr>
                                <w:rFonts w:ascii="Times New Roman" w:eastAsia="標楷體" w:hAnsi="Times New Roman" w:cs="Times New Roman"/>
                                <w:b/>
                                <w:sz w:val="44"/>
                                <w:szCs w:val="44"/>
                              </w:rPr>
                              <w:t>-</w:t>
                            </w:r>
                            <w:r w:rsidRPr="00EA0BC0">
                              <w:rPr>
                                <w:rFonts w:ascii="Times New Roman" w:eastAsia="標楷體" w:hAnsi="Times New Roman" w:cs="Times New Roman"/>
                                <w:b/>
                                <w:sz w:val="44"/>
                                <w:szCs w:val="44"/>
                              </w:rPr>
                              <w:t>JTA</w:t>
                            </w:r>
                            <w:r w:rsidRPr="002D1BAF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  <w:szCs w:val="44"/>
                              </w:rPr>
                              <w:t>研習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AEA5B7" id="Text Box 12" o:spid="_x0000_s1030" type="#_x0000_t202" style="position:absolute;left:0;text-align:left;margin-left:180.55pt;margin-top:-10.3pt;width:224.3pt;height:51.2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HWDuQ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" filled="f" stroked="f">
                <v:textbox style="mso-fit-shape-to-text:t">
                  <w:txbxContent>
                    <w:p w14:paraId="061BE7C0" w14:textId="77777777" w:rsidR="00046EFD" w:rsidRPr="002D1BAF" w:rsidRDefault="00046EFD" w:rsidP="002D1BAF">
                      <w:pPr>
                        <w:spacing w:line="480" w:lineRule="exact"/>
                        <w:jc w:val="center"/>
                        <w:outlineLvl w:val="0"/>
                        <w:rPr>
                          <w:rFonts w:ascii="標楷體" w:eastAsia="標楷體" w:hAnsi="標楷體"/>
                          <w:b/>
                          <w:sz w:val="44"/>
                          <w:szCs w:val="44"/>
                        </w:rPr>
                      </w:pPr>
                      <w:r w:rsidRPr="002D1BAF">
                        <w:rPr>
                          <w:rFonts w:ascii="標楷體" w:eastAsia="標楷體" w:hAnsi="標楷體" w:hint="eastAsia"/>
                          <w:b/>
                          <w:sz w:val="44"/>
                          <w:szCs w:val="44"/>
                        </w:rPr>
                        <w:t>台灣教牧心理研究院</w:t>
                      </w:r>
                    </w:p>
                    <w:p w14:paraId="779651CA" w14:textId="56DADB96" w:rsidR="00046EFD" w:rsidRPr="002D1BAF" w:rsidRDefault="00046EFD" w:rsidP="002D1BAF">
                      <w:pPr>
                        <w:spacing w:line="480" w:lineRule="exact"/>
                        <w:jc w:val="center"/>
                        <w:outlineLvl w:val="0"/>
                        <w:rPr>
                          <w:rFonts w:ascii="標楷體" w:eastAsia="標楷體" w:hAnsi="標楷體"/>
                          <w:b/>
                        </w:rPr>
                      </w:pPr>
                      <w:r w:rsidRPr="002D1BAF">
                        <w:rPr>
                          <w:rFonts w:ascii="標楷體" w:eastAsia="標楷體" w:hAnsi="標楷體" w:hint="eastAsia"/>
                          <w:b/>
                          <w:sz w:val="44"/>
                          <w:szCs w:val="44"/>
                        </w:rPr>
                        <w:t>202</w:t>
                      </w:r>
                      <w:r w:rsidR="002D1BAF" w:rsidRPr="002D1BAF">
                        <w:rPr>
                          <w:rFonts w:ascii="標楷體" w:eastAsia="標楷體" w:hAnsi="標楷體"/>
                          <w:b/>
                          <w:sz w:val="44"/>
                          <w:szCs w:val="44"/>
                        </w:rPr>
                        <w:t>5</w:t>
                      </w:r>
                      <w:r w:rsidRPr="002D1BAF">
                        <w:rPr>
                          <w:rFonts w:ascii="標楷體" w:eastAsia="標楷體" w:hAnsi="標楷體" w:hint="eastAsia"/>
                          <w:b/>
                          <w:sz w:val="44"/>
                          <w:szCs w:val="44"/>
                        </w:rPr>
                        <w:t>年</w:t>
                      </w:r>
                      <w:r w:rsidRPr="00EA0BC0">
                        <w:rPr>
                          <w:rFonts w:ascii="Times New Roman" w:eastAsia="標楷體" w:hAnsi="Times New Roman" w:cs="Times New Roman"/>
                          <w:b/>
                          <w:sz w:val="44"/>
                          <w:szCs w:val="44"/>
                        </w:rPr>
                        <w:t>T</w:t>
                      </w:r>
                      <w:r w:rsidR="00EA0BC0" w:rsidRPr="00EA0BC0">
                        <w:rPr>
                          <w:rFonts w:ascii="Times New Roman" w:eastAsia="標楷體" w:hAnsi="Times New Roman" w:cs="Times New Roman"/>
                          <w:b/>
                          <w:sz w:val="44"/>
                          <w:szCs w:val="44"/>
                        </w:rPr>
                        <w:t>-</w:t>
                      </w:r>
                      <w:r w:rsidRPr="00EA0BC0">
                        <w:rPr>
                          <w:rFonts w:ascii="Times New Roman" w:eastAsia="標楷體" w:hAnsi="Times New Roman" w:cs="Times New Roman"/>
                          <w:b/>
                          <w:sz w:val="44"/>
                          <w:szCs w:val="44"/>
                        </w:rPr>
                        <w:t>JTA</w:t>
                      </w:r>
                      <w:r w:rsidRPr="002D1BAF">
                        <w:rPr>
                          <w:rFonts w:ascii="標楷體" w:eastAsia="標楷體" w:hAnsi="標楷體" w:hint="eastAsia"/>
                          <w:b/>
                          <w:sz w:val="44"/>
                          <w:szCs w:val="44"/>
                        </w:rPr>
                        <w:t>研習</w:t>
                      </w:r>
                    </w:p>
                  </w:txbxContent>
                </v:textbox>
              </v:shape>
            </w:pict>
          </mc:Fallback>
        </mc:AlternateContent>
      </w:r>
      <w:r w:rsidR="00D52E50">
        <w:rPr>
          <w:rFonts w:ascii="華康儷特圓" w:eastAsia="華康儷特圓" w:hint="eastAsia"/>
          <w:noProof/>
          <w:sz w:val="44"/>
          <w:szCs w:val="44"/>
        </w:rPr>
        <w:drawing>
          <wp:anchor distT="0" distB="0" distL="114300" distR="114300" simplePos="0" relativeHeight="251674624" behindDoc="1" locked="0" layoutInCell="1" allowOverlap="1" wp14:anchorId="3750CB5C" wp14:editId="31966BB4">
            <wp:simplePos x="0" y="0"/>
            <wp:positionH relativeFrom="column">
              <wp:posOffset>1745615</wp:posOffset>
            </wp:positionH>
            <wp:positionV relativeFrom="paragraph">
              <wp:posOffset>-59690</wp:posOffset>
            </wp:positionV>
            <wp:extent cx="632460" cy="626110"/>
            <wp:effectExtent l="19050" t="0" r="0" b="0"/>
            <wp:wrapNone/>
            <wp:docPr id="1" name="圖片 11" descr="校徽0709(黑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校徽0709(黑)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2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3E07A13" w14:textId="7F15B552" w:rsidR="000E183F" w:rsidRPr="00C92F48" w:rsidRDefault="000E183F" w:rsidP="006C6E45">
      <w:pPr>
        <w:widowControl/>
        <w:spacing w:beforeLines="50" w:before="180"/>
        <w:jc w:val="center"/>
        <w:rPr>
          <w:rFonts w:ascii="標楷體" w:eastAsia="標楷體" w:hAnsi="標楷體"/>
          <w:sz w:val="22"/>
          <w:szCs w:val="28"/>
        </w:rPr>
      </w:pPr>
      <w:r w:rsidRPr="00C92F48">
        <w:rPr>
          <w:rFonts w:ascii="Times New Roman" w:eastAsia="標楷體" w:hAnsi="Times New Roman" w:cs="Times New Roman"/>
          <w:sz w:val="44"/>
          <w:szCs w:val="44"/>
        </w:rPr>
        <w:t>T</w:t>
      </w:r>
      <w:r w:rsidR="00C92F48">
        <w:rPr>
          <w:rFonts w:ascii="Times New Roman" w:eastAsia="標楷體" w:hAnsi="Times New Roman" w:cs="Times New Roman" w:hint="eastAsia"/>
          <w:sz w:val="44"/>
          <w:szCs w:val="44"/>
        </w:rPr>
        <w:t>-</w:t>
      </w:r>
      <w:r w:rsidRPr="00C92F48">
        <w:rPr>
          <w:rFonts w:ascii="Times New Roman" w:eastAsia="標楷體" w:hAnsi="Times New Roman" w:cs="Times New Roman"/>
          <w:sz w:val="44"/>
          <w:szCs w:val="44"/>
        </w:rPr>
        <w:t>JTA</w:t>
      </w:r>
      <w:r w:rsidRPr="00C92F48">
        <w:rPr>
          <w:rFonts w:ascii="標楷體" w:eastAsia="標楷體" w:hAnsi="標楷體"/>
          <w:sz w:val="44"/>
          <w:szCs w:val="44"/>
        </w:rPr>
        <w:t>專業證照授權訓練課程</w:t>
      </w:r>
      <w:r w:rsidR="002F6BED" w:rsidRPr="00C92F48">
        <w:rPr>
          <w:rFonts w:ascii="標楷體" w:eastAsia="標楷體" w:hAnsi="標楷體"/>
          <w:sz w:val="44"/>
          <w:szCs w:val="44"/>
        </w:rPr>
        <w:t>日</w:t>
      </w:r>
      <w:r w:rsidRPr="00C92F48">
        <w:rPr>
          <w:rFonts w:ascii="標楷體" w:eastAsia="標楷體" w:hAnsi="標楷體"/>
          <w:sz w:val="44"/>
          <w:szCs w:val="44"/>
        </w:rPr>
        <w:t>程表</w:t>
      </w:r>
    </w:p>
    <w:tbl>
      <w:tblPr>
        <w:tblStyle w:val="a4"/>
        <w:tblpPr w:leftFromText="180" w:rightFromText="180" w:vertAnchor="page" w:horzAnchor="margin" w:tblpXSpec="center" w:tblpY="3990"/>
        <w:tblW w:w="0" w:type="auto"/>
        <w:tblLook w:val="04A0" w:firstRow="1" w:lastRow="0" w:firstColumn="1" w:lastColumn="0" w:noHBand="0" w:noVBand="1"/>
      </w:tblPr>
      <w:tblGrid>
        <w:gridCol w:w="1668"/>
        <w:gridCol w:w="2835"/>
        <w:gridCol w:w="2835"/>
      </w:tblGrid>
      <w:tr w:rsidR="00ED47A5" w:rsidRPr="00ED47A5" w14:paraId="67678AB7" w14:textId="77777777" w:rsidTr="00ED47A5">
        <w:trPr>
          <w:trHeight w:val="420"/>
        </w:trPr>
        <w:tc>
          <w:tcPr>
            <w:tcW w:w="166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316FC6E" w14:textId="77777777" w:rsidR="00ED47A5" w:rsidRPr="00ED47A5" w:rsidRDefault="00ED47A5" w:rsidP="00ED47A5">
            <w:pPr>
              <w:widowControl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D47A5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3DEBC30" w14:textId="77777777" w:rsidR="00ED47A5" w:rsidRPr="00ED47A5" w:rsidRDefault="00ED47A5" w:rsidP="00ED47A5">
            <w:pPr>
              <w:widowControl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D47A5">
              <w:rPr>
                <w:rFonts w:ascii="標楷體" w:eastAsia="標楷體" w:hAnsi="標楷體" w:cs="細明體" w:hint="eastAsia"/>
                <w:szCs w:val="24"/>
              </w:rPr>
              <w:t>時間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2E64811" w14:textId="77777777" w:rsidR="00ED47A5" w:rsidRPr="00ED47A5" w:rsidRDefault="00ED47A5" w:rsidP="00ED47A5">
            <w:pPr>
              <w:widowControl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D47A5">
              <w:rPr>
                <w:rFonts w:ascii="標楷體" w:eastAsia="標楷體" w:hAnsi="標楷體" w:cs="細明體" w:hint="eastAsia"/>
                <w:szCs w:val="24"/>
              </w:rPr>
              <w:t>內容</w:t>
            </w:r>
          </w:p>
        </w:tc>
      </w:tr>
      <w:tr w:rsidR="00ED47A5" w:rsidRPr="00ED47A5" w14:paraId="0606BF15" w14:textId="77777777" w:rsidTr="00ED47A5">
        <w:trPr>
          <w:trHeight w:val="720"/>
        </w:trPr>
        <w:tc>
          <w:tcPr>
            <w:tcW w:w="1668" w:type="dxa"/>
            <w:vMerge w:val="restart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14:paraId="0A4186D2" w14:textId="77777777" w:rsidR="00ED47A5" w:rsidRPr="00ED47A5" w:rsidRDefault="00ED47A5" w:rsidP="00ED47A5">
            <w:pPr>
              <w:widowControl/>
              <w:spacing w:before="240" w:line="200" w:lineRule="exac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ED47A5">
              <w:rPr>
                <w:rFonts w:ascii="標楷體" w:eastAsia="標楷體" w:hAnsi="標楷體" w:cs="細明體" w:hint="eastAsia"/>
                <w:szCs w:val="24"/>
              </w:rPr>
              <w:t>第一天</w:t>
            </w:r>
          </w:p>
          <w:p w14:paraId="0EDDCED4" w14:textId="77777777" w:rsidR="00ED47A5" w:rsidRPr="00ED47A5" w:rsidRDefault="00ED47A5" w:rsidP="00ED47A5">
            <w:pPr>
              <w:widowControl/>
              <w:spacing w:before="240" w:line="200" w:lineRule="exac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ED47A5">
              <w:rPr>
                <w:rFonts w:ascii="標楷體" w:eastAsia="標楷體" w:hAnsi="標楷體" w:cs="細明體" w:hint="eastAsia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14:paraId="6E5458C1" w14:textId="77777777" w:rsidR="00ED47A5" w:rsidRPr="00ED47A5" w:rsidRDefault="00ED47A5" w:rsidP="00ED47A5">
            <w:pPr>
              <w:widowControl/>
              <w:spacing w:before="240" w:line="240" w:lineRule="exact"/>
              <w:jc w:val="center"/>
              <w:rPr>
                <w:rFonts w:ascii="標楷體" w:eastAsia="標楷體" w:hAnsi="標楷體" w:cs="Calibri"/>
                <w:szCs w:val="24"/>
              </w:rPr>
            </w:pPr>
            <w:r w:rsidRPr="00ED47A5">
              <w:rPr>
                <w:rFonts w:ascii="標楷體" w:eastAsia="標楷體" w:hAnsi="標楷體" w:cs="Calibri" w:hint="eastAsia"/>
                <w:szCs w:val="24"/>
              </w:rPr>
              <w:t>9</w:t>
            </w:r>
            <w:r w:rsidRPr="00ED47A5">
              <w:rPr>
                <w:rFonts w:ascii="標楷體" w:eastAsia="標楷體" w:hAnsi="標楷體" w:cs="Calibri"/>
                <w:szCs w:val="24"/>
              </w:rPr>
              <w:t>:30-10:00</w:t>
            </w:r>
            <w:r w:rsidRPr="00ED47A5">
              <w:rPr>
                <w:rFonts w:ascii="標楷體" w:eastAsia="標楷體" w:hAnsi="標楷體" w:cs="Calibri" w:hint="eastAsia"/>
                <w:szCs w:val="24"/>
              </w:rPr>
              <w:t>報到</w:t>
            </w:r>
          </w:p>
          <w:p w14:paraId="34DDD7BB" w14:textId="77777777" w:rsidR="00ED47A5" w:rsidRPr="00ED47A5" w:rsidRDefault="00ED47A5" w:rsidP="00ED47A5">
            <w:pPr>
              <w:widowControl/>
              <w:spacing w:before="240" w:line="240" w:lineRule="exact"/>
              <w:jc w:val="center"/>
              <w:rPr>
                <w:rFonts w:ascii="標楷體" w:eastAsia="標楷體" w:hAnsi="標楷體" w:cs="Calibri"/>
                <w:szCs w:val="24"/>
              </w:rPr>
            </w:pPr>
            <w:r w:rsidRPr="00ED47A5">
              <w:rPr>
                <w:rFonts w:ascii="標楷體" w:eastAsia="標楷體" w:hAnsi="標楷體" w:cs="Calibri"/>
                <w:szCs w:val="24"/>
              </w:rPr>
              <w:t>10:00—12:00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14:paraId="3DA9DEE6" w14:textId="57BB6AB5" w:rsidR="00ED47A5" w:rsidRPr="00ED47A5" w:rsidRDefault="00ED47A5" w:rsidP="00ED47A5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D47A5">
              <w:rPr>
                <w:rFonts w:ascii="標楷體" w:eastAsia="標楷體" w:hAnsi="標楷體" w:hint="eastAsia"/>
                <w:szCs w:val="24"/>
              </w:rPr>
              <w:t>認識TJTA</w:t>
            </w:r>
          </w:p>
          <w:p w14:paraId="38D8FFB6" w14:textId="77777777" w:rsidR="00ED47A5" w:rsidRPr="00ED47A5" w:rsidRDefault="00ED47A5" w:rsidP="00ED47A5">
            <w:pPr>
              <w:pStyle w:val="ab"/>
              <w:widowControl/>
              <w:numPr>
                <w:ilvl w:val="0"/>
                <w:numId w:val="9"/>
              </w:numPr>
              <w:spacing w:line="2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ED47A5">
              <w:rPr>
                <w:rFonts w:ascii="標楷體" w:eastAsia="標楷體" w:hAnsi="標楷體" w:hint="eastAsia"/>
                <w:szCs w:val="24"/>
              </w:rPr>
              <w:t>研究與發展</w:t>
            </w:r>
          </w:p>
          <w:p w14:paraId="77D6C101" w14:textId="77777777" w:rsidR="00ED47A5" w:rsidRPr="00ED47A5" w:rsidRDefault="00ED47A5" w:rsidP="00ED47A5">
            <w:pPr>
              <w:pStyle w:val="ab"/>
              <w:widowControl/>
              <w:numPr>
                <w:ilvl w:val="0"/>
                <w:numId w:val="9"/>
              </w:numPr>
              <w:spacing w:line="2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ED47A5">
              <w:rPr>
                <w:rFonts w:ascii="標楷體" w:eastAsia="標楷體" w:hAnsi="標楷體" w:hint="eastAsia"/>
                <w:szCs w:val="24"/>
              </w:rPr>
              <w:t>剖析圖概述</w:t>
            </w:r>
          </w:p>
          <w:p w14:paraId="04B7460B" w14:textId="77777777" w:rsidR="00ED47A5" w:rsidRPr="00ED47A5" w:rsidRDefault="00ED47A5" w:rsidP="00ED47A5">
            <w:pPr>
              <w:pStyle w:val="ab"/>
              <w:widowControl/>
              <w:numPr>
                <w:ilvl w:val="0"/>
                <w:numId w:val="9"/>
              </w:numPr>
              <w:spacing w:line="2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ED47A5">
              <w:rPr>
                <w:rFonts w:ascii="標楷體" w:eastAsia="標楷體" w:hAnsi="標楷體" w:hint="eastAsia"/>
                <w:szCs w:val="24"/>
              </w:rPr>
              <w:t>有效性指標</w:t>
            </w:r>
          </w:p>
        </w:tc>
      </w:tr>
      <w:tr w:rsidR="00ED47A5" w:rsidRPr="00ED47A5" w14:paraId="63609E27" w14:textId="77777777" w:rsidTr="00ED47A5">
        <w:trPr>
          <w:trHeight w:val="254"/>
        </w:trPr>
        <w:tc>
          <w:tcPr>
            <w:tcW w:w="1668" w:type="dxa"/>
            <w:vMerge/>
            <w:tcBorders>
              <w:left w:val="single" w:sz="8" w:space="0" w:color="auto"/>
            </w:tcBorders>
            <w:vAlign w:val="center"/>
          </w:tcPr>
          <w:p w14:paraId="4BDD4D1D" w14:textId="77777777" w:rsidR="00ED47A5" w:rsidRPr="00ED47A5" w:rsidRDefault="00ED47A5" w:rsidP="00ED47A5">
            <w:pPr>
              <w:widowControl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3E42C21" w14:textId="77777777" w:rsidR="00ED47A5" w:rsidRPr="00ED47A5" w:rsidRDefault="00ED47A5" w:rsidP="00ED47A5">
            <w:pPr>
              <w:widowControl/>
              <w:spacing w:line="240" w:lineRule="exact"/>
              <w:jc w:val="center"/>
              <w:rPr>
                <w:rFonts w:ascii="標楷體" w:eastAsia="標楷體" w:hAnsi="標楷體" w:cs="Calibri"/>
                <w:szCs w:val="24"/>
              </w:rPr>
            </w:pPr>
            <w:r w:rsidRPr="00ED47A5">
              <w:rPr>
                <w:rFonts w:ascii="標楷體" w:eastAsia="標楷體" w:hAnsi="標楷體" w:cs="Calibri"/>
                <w:szCs w:val="24"/>
              </w:rPr>
              <w:t>12:00—13:30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37D9240" w14:textId="77777777" w:rsidR="00ED47A5" w:rsidRPr="00ED47A5" w:rsidRDefault="00ED47A5" w:rsidP="00ED47A5">
            <w:pPr>
              <w:widowControl/>
              <w:spacing w:line="240" w:lineRule="exact"/>
              <w:jc w:val="center"/>
              <w:rPr>
                <w:rFonts w:ascii="標楷體" w:eastAsia="標楷體" w:hAnsi="標楷體" w:cs="Calibri"/>
                <w:szCs w:val="24"/>
              </w:rPr>
            </w:pPr>
            <w:r w:rsidRPr="00ED47A5">
              <w:rPr>
                <w:rFonts w:ascii="標楷體" w:eastAsia="標楷體" w:hAnsi="標楷體" w:cs="Calibri"/>
                <w:szCs w:val="24"/>
              </w:rPr>
              <w:t>午休時間</w:t>
            </w:r>
          </w:p>
        </w:tc>
      </w:tr>
      <w:tr w:rsidR="00ED47A5" w:rsidRPr="00ED47A5" w14:paraId="0D2405C8" w14:textId="77777777" w:rsidTr="00ED47A5">
        <w:trPr>
          <w:trHeight w:val="720"/>
        </w:trPr>
        <w:tc>
          <w:tcPr>
            <w:tcW w:w="1668" w:type="dxa"/>
            <w:vMerge/>
            <w:tcBorders>
              <w:left w:val="single" w:sz="8" w:space="0" w:color="auto"/>
            </w:tcBorders>
            <w:vAlign w:val="center"/>
          </w:tcPr>
          <w:p w14:paraId="0CA03682" w14:textId="77777777" w:rsidR="00ED47A5" w:rsidRPr="00ED47A5" w:rsidRDefault="00ED47A5" w:rsidP="00ED47A5">
            <w:pPr>
              <w:widowControl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957C1C2" w14:textId="77777777" w:rsidR="00ED47A5" w:rsidRPr="00ED47A5" w:rsidRDefault="00ED47A5" w:rsidP="00ED47A5">
            <w:pPr>
              <w:widowControl/>
              <w:spacing w:line="240" w:lineRule="exact"/>
              <w:jc w:val="center"/>
              <w:rPr>
                <w:rFonts w:ascii="標楷體" w:eastAsia="標楷體" w:hAnsi="標楷體" w:cs="Calibri"/>
                <w:szCs w:val="24"/>
              </w:rPr>
            </w:pPr>
            <w:r w:rsidRPr="00ED47A5">
              <w:rPr>
                <w:rFonts w:ascii="標楷體" w:eastAsia="標楷體" w:hAnsi="標楷體" w:cs="Calibri"/>
                <w:szCs w:val="24"/>
              </w:rPr>
              <w:t>13:30—16:30</w:t>
            </w:r>
          </w:p>
        </w:tc>
        <w:tc>
          <w:tcPr>
            <w:tcW w:w="2835" w:type="dxa"/>
            <w:vAlign w:val="center"/>
          </w:tcPr>
          <w:p w14:paraId="36B139F2" w14:textId="52925D73" w:rsidR="00ED47A5" w:rsidRPr="00ED47A5" w:rsidRDefault="00ED47A5" w:rsidP="00ED47A5">
            <w:pPr>
              <w:widowControl/>
              <w:spacing w:line="300" w:lineRule="exact"/>
              <w:rPr>
                <w:rFonts w:ascii="標楷體" w:eastAsia="標楷體" w:hAnsi="標楷體" w:cs="細明體"/>
                <w:szCs w:val="24"/>
              </w:rPr>
            </w:pPr>
            <w:r w:rsidRPr="00ED47A5">
              <w:rPr>
                <w:rFonts w:ascii="標楷體" w:eastAsia="標楷體" w:hAnsi="標楷體" w:hint="eastAsia"/>
                <w:szCs w:val="24"/>
              </w:rPr>
              <w:t>詮釋TJTA</w:t>
            </w:r>
            <w:r w:rsidRPr="00ED47A5">
              <w:rPr>
                <w:rFonts w:ascii="標楷體" w:eastAsia="標楷體" w:hAnsi="標楷體" w:cs="細明體" w:hint="eastAsia"/>
                <w:szCs w:val="24"/>
              </w:rPr>
              <w:t>特質</w:t>
            </w:r>
          </w:p>
          <w:p w14:paraId="4808C62A" w14:textId="77777777" w:rsidR="00ED47A5" w:rsidRPr="00ED47A5" w:rsidRDefault="00ED47A5" w:rsidP="00ED47A5">
            <w:pPr>
              <w:pStyle w:val="ab"/>
              <w:widowControl/>
              <w:numPr>
                <w:ilvl w:val="0"/>
                <w:numId w:val="10"/>
              </w:numPr>
              <w:spacing w:line="300" w:lineRule="exact"/>
              <w:ind w:leftChars="0"/>
              <w:rPr>
                <w:rFonts w:ascii="標楷體" w:eastAsia="標楷體" w:hAnsi="標楷體" w:cs="細明體"/>
                <w:szCs w:val="24"/>
              </w:rPr>
            </w:pPr>
            <w:r w:rsidRPr="00ED47A5">
              <w:rPr>
                <w:rFonts w:ascii="標楷體" w:eastAsia="標楷體" w:hAnsi="標楷體" w:cs="細明體" w:hint="eastAsia"/>
                <w:szCs w:val="24"/>
              </w:rPr>
              <w:t>9大特徵</w:t>
            </w:r>
          </w:p>
          <w:p w14:paraId="13A71D84" w14:textId="77777777" w:rsidR="00ED47A5" w:rsidRPr="00ED47A5" w:rsidRDefault="00ED47A5" w:rsidP="00ED47A5">
            <w:pPr>
              <w:pStyle w:val="ab"/>
              <w:widowControl/>
              <w:numPr>
                <w:ilvl w:val="0"/>
                <w:numId w:val="10"/>
              </w:numPr>
              <w:spacing w:line="300" w:lineRule="exact"/>
              <w:ind w:leftChars="0"/>
              <w:rPr>
                <w:rFonts w:ascii="標楷體" w:eastAsia="標楷體" w:hAnsi="標楷體" w:cs="細明體"/>
                <w:szCs w:val="24"/>
              </w:rPr>
            </w:pPr>
            <w:r w:rsidRPr="00ED47A5">
              <w:rPr>
                <w:rFonts w:ascii="標楷體" w:eastAsia="標楷體" w:hAnsi="標楷體" w:cs="細明體" w:hint="eastAsia"/>
                <w:szCs w:val="24"/>
              </w:rPr>
              <w:t>案例分析</w:t>
            </w:r>
          </w:p>
        </w:tc>
      </w:tr>
      <w:tr w:rsidR="00ED47A5" w:rsidRPr="00ED47A5" w14:paraId="6493534B" w14:textId="77777777" w:rsidTr="00ED47A5">
        <w:trPr>
          <w:trHeight w:val="720"/>
        </w:trPr>
        <w:tc>
          <w:tcPr>
            <w:tcW w:w="1668" w:type="dxa"/>
            <w:vMerge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14:paraId="39FE7F4E" w14:textId="77777777" w:rsidR="00ED47A5" w:rsidRPr="00ED47A5" w:rsidRDefault="00ED47A5" w:rsidP="00ED47A5">
            <w:pPr>
              <w:widowControl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14:paraId="7366AF45" w14:textId="77777777" w:rsidR="00ED47A5" w:rsidRPr="00ED47A5" w:rsidRDefault="00ED47A5" w:rsidP="00ED47A5">
            <w:pPr>
              <w:widowControl/>
              <w:spacing w:line="240" w:lineRule="exact"/>
              <w:jc w:val="center"/>
              <w:rPr>
                <w:rFonts w:ascii="標楷體" w:eastAsia="標楷體" w:hAnsi="標楷體" w:cs="Calibri"/>
                <w:szCs w:val="24"/>
              </w:rPr>
            </w:pPr>
            <w:r w:rsidRPr="00ED47A5">
              <w:rPr>
                <w:rFonts w:ascii="標楷體" w:eastAsia="標楷體" w:hAnsi="標楷體" w:cs="Calibri"/>
                <w:szCs w:val="24"/>
              </w:rPr>
              <w:t>16:30—17:00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14:paraId="455EE566" w14:textId="77777777" w:rsidR="00ED47A5" w:rsidRPr="00ED47A5" w:rsidRDefault="00ED47A5" w:rsidP="00ED47A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D47A5">
              <w:rPr>
                <w:rFonts w:ascii="標楷體" w:eastAsia="標楷體" w:hAnsi="標楷體" w:hint="eastAsia"/>
                <w:szCs w:val="24"/>
              </w:rPr>
              <w:t>Q&amp;A</w:t>
            </w:r>
          </w:p>
        </w:tc>
      </w:tr>
      <w:tr w:rsidR="00ED47A5" w:rsidRPr="00ED47A5" w14:paraId="1313D759" w14:textId="77777777" w:rsidTr="00ED47A5">
        <w:trPr>
          <w:trHeight w:val="720"/>
        </w:trPr>
        <w:tc>
          <w:tcPr>
            <w:tcW w:w="1668" w:type="dxa"/>
            <w:vMerge w:val="restart"/>
            <w:tcBorders>
              <w:top w:val="single" w:sz="18" w:space="0" w:color="auto"/>
            </w:tcBorders>
            <w:vAlign w:val="center"/>
          </w:tcPr>
          <w:p w14:paraId="02EF4AE7" w14:textId="77777777" w:rsidR="00ED47A5" w:rsidRPr="00ED47A5" w:rsidRDefault="00ED47A5" w:rsidP="00ED47A5">
            <w:pPr>
              <w:widowControl/>
              <w:spacing w:line="200" w:lineRule="exac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ED47A5">
              <w:rPr>
                <w:rFonts w:ascii="標楷體" w:eastAsia="標楷體" w:hAnsi="標楷體" w:cs="細明體" w:hint="eastAsia"/>
                <w:szCs w:val="24"/>
              </w:rPr>
              <w:t>第二天</w:t>
            </w:r>
          </w:p>
          <w:p w14:paraId="31192D8D" w14:textId="77777777" w:rsidR="00ED47A5" w:rsidRPr="00ED47A5" w:rsidRDefault="00ED47A5" w:rsidP="00ED47A5">
            <w:pPr>
              <w:widowControl/>
              <w:spacing w:line="200" w:lineRule="exac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ED47A5">
              <w:rPr>
                <w:rFonts w:ascii="標楷體" w:eastAsia="標楷體" w:hAnsi="標楷體" w:cs="細明體" w:hint="eastAsia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14:paraId="2DF54574" w14:textId="77777777" w:rsidR="00ED47A5" w:rsidRPr="00ED47A5" w:rsidRDefault="00ED47A5" w:rsidP="00ED47A5">
            <w:pPr>
              <w:widowControl/>
              <w:spacing w:line="240" w:lineRule="exact"/>
              <w:jc w:val="center"/>
              <w:rPr>
                <w:rFonts w:ascii="標楷體" w:eastAsia="標楷體" w:hAnsi="標楷體" w:cs="Calibri"/>
                <w:szCs w:val="24"/>
              </w:rPr>
            </w:pPr>
            <w:r w:rsidRPr="00ED47A5">
              <w:rPr>
                <w:rFonts w:ascii="標楷體" w:eastAsia="標楷體" w:hAnsi="標楷體" w:cs="Calibri"/>
                <w:szCs w:val="24"/>
              </w:rPr>
              <w:t>09:30—12:00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14:paraId="35764BB5" w14:textId="21BFF40B" w:rsidR="00ED47A5" w:rsidRPr="00ED47A5" w:rsidRDefault="00ED47A5" w:rsidP="00ED47A5">
            <w:pPr>
              <w:widowControl/>
              <w:spacing w:line="300" w:lineRule="exact"/>
              <w:rPr>
                <w:rFonts w:ascii="標楷體" w:eastAsia="標楷體" w:hAnsi="標楷體" w:cs="細明體"/>
                <w:szCs w:val="24"/>
              </w:rPr>
            </w:pPr>
            <w:r w:rsidRPr="00ED47A5">
              <w:rPr>
                <w:rFonts w:ascii="標楷體" w:eastAsia="標楷體" w:hAnsi="標楷體" w:hint="eastAsia"/>
                <w:szCs w:val="24"/>
              </w:rPr>
              <w:t>TJTA</w:t>
            </w:r>
            <w:r w:rsidRPr="00ED47A5">
              <w:rPr>
                <w:rFonts w:ascii="標楷體" w:eastAsia="標楷體" w:hAnsi="標楷體" w:cs="細明體" w:hint="eastAsia"/>
                <w:szCs w:val="24"/>
              </w:rPr>
              <w:t>課程教學</w:t>
            </w:r>
          </w:p>
          <w:p w14:paraId="16432D0F" w14:textId="77777777" w:rsidR="00ED47A5" w:rsidRPr="00ED47A5" w:rsidRDefault="00ED47A5" w:rsidP="00ED47A5">
            <w:pPr>
              <w:pStyle w:val="ab"/>
              <w:widowControl/>
              <w:numPr>
                <w:ilvl w:val="0"/>
                <w:numId w:val="11"/>
              </w:numPr>
              <w:spacing w:line="300" w:lineRule="exact"/>
              <w:ind w:leftChars="0"/>
              <w:rPr>
                <w:rFonts w:ascii="標楷體" w:eastAsia="標楷體" w:hAnsi="標楷體" w:cs="細明體"/>
                <w:szCs w:val="24"/>
              </w:rPr>
            </w:pPr>
            <w:r w:rsidRPr="00ED47A5">
              <w:rPr>
                <w:rFonts w:ascii="標楷體" w:eastAsia="標楷體" w:hAnsi="標楷體" w:cs="細明體" w:hint="eastAsia"/>
                <w:szCs w:val="24"/>
              </w:rPr>
              <w:t>交叉測驗及剖析圖</w:t>
            </w:r>
          </w:p>
          <w:p w14:paraId="2A2444CF" w14:textId="77777777" w:rsidR="00ED47A5" w:rsidRPr="00ED47A5" w:rsidRDefault="00ED47A5" w:rsidP="00ED47A5">
            <w:pPr>
              <w:pStyle w:val="ab"/>
              <w:widowControl/>
              <w:numPr>
                <w:ilvl w:val="0"/>
                <w:numId w:val="11"/>
              </w:numPr>
              <w:spacing w:line="300" w:lineRule="exact"/>
              <w:ind w:leftChars="0"/>
              <w:rPr>
                <w:rFonts w:ascii="標楷體" w:eastAsia="標楷體" w:hAnsi="標楷體" w:cs="細明體"/>
                <w:szCs w:val="24"/>
              </w:rPr>
            </w:pPr>
            <w:r w:rsidRPr="00ED47A5">
              <w:rPr>
                <w:rFonts w:ascii="標楷體" w:eastAsia="標楷體" w:hAnsi="標楷體" w:cs="細明體" w:hint="eastAsia"/>
                <w:szCs w:val="24"/>
              </w:rPr>
              <w:t>案例分析</w:t>
            </w:r>
          </w:p>
          <w:p w14:paraId="4C70810E" w14:textId="77777777" w:rsidR="00ED47A5" w:rsidRPr="00ED47A5" w:rsidRDefault="00ED47A5" w:rsidP="00ED47A5">
            <w:pPr>
              <w:pStyle w:val="ab"/>
              <w:widowControl/>
              <w:numPr>
                <w:ilvl w:val="0"/>
                <w:numId w:val="11"/>
              </w:numPr>
              <w:spacing w:line="300" w:lineRule="exact"/>
              <w:ind w:leftChars="0"/>
              <w:rPr>
                <w:rFonts w:ascii="標楷體" w:eastAsia="標楷體" w:hAnsi="標楷體" w:cs="細明體"/>
                <w:szCs w:val="24"/>
              </w:rPr>
            </w:pPr>
            <w:r w:rsidRPr="00ED47A5">
              <w:rPr>
                <w:rFonts w:ascii="標楷體" w:eastAsia="標楷體" w:hAnsi="標楷體" w:cs="細明體" w:hint="eastAsia"/>
                <w:szCs w:val="24"/>
              </w:rPr>
              <w:t>討論結果</w:t>
            </w:r>
          </w:p>
        </w:tc>
      </w:tr>
      <w:tr w:rsidR="00ED47A5" w:rsidRPr="00ED47A5" w14:paraId="687CB3B7" w14:textId="77777777" w:rsidTr="00ED47A5">
        <w:trPr>
          <w:trHeight w:val="204"/>
        </w:trPr>
        <w:tc>
          <w:tcPr>
            <w:tcW w:w="1668" w:type="dxa"/>
            <w:vMerge/>
            <w:tcBorders>
              <w:top w:val="single" w:sz="18" w:space="0" w:color="auto"/>
            </w:tcBorders>
            <w:vAlign w:val="center"/>
          </w:tcPr>
          <w:p w14:paraId="7B391BF7" w14:textId="77777777" w:rsidR="00ED47A5" w:rsidRPr="00ED47A5" w:rsidRDefault="00ED47A5" w:rsidP="00ED47A5">
            <w:pPr>
              <w:widowControl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8F2BA21" w14:textId="77777777" w:rsidR="00ED47A5" w:rsidRPr="00ED47A5" w:rsidRDefault="00ED47A5" w:rsidP="00ED47A5">
            <w:pPr>
              <w:widowControl/>
              <w:spacing w:line="240" w:lineRule="exact"/>
              <w:jc w:val="center"/>
              <w:rPr>
                <w:rFonts w:ascii="標楷體" w:eastAsia="標楷體" w:hAnsi="標楷體" w:cs="Calibri"/>
                <w:szCs w:val="24"/>
              </w:rPr>
            </w:pPr>
            <w:r w:rsidRPr="00ED47A5">
              <w:rPr>
                <w:rFonts w:ascii="標楷體" w:eastAsia="標楷體" w:hAnsi="標楷體" w:cs="Calibri"/>
                <w:szCs w:val="24"/>
              </w:rPr>
              <w:t>12:00—13:30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2DB774D" w14:textId="77777777" w:rsidR="00ED47A5" w:rsidRPr="00ED47A5" w:rsidRDefault="00ED47A5" w:rsidP="00ED47A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D47A5">
              <w:rPr>
                <w:rFonts w:ascii="標楷體" w:eastAsia="標楷體" w:hAnsi="標楷體" w:cs="細明體" w:hint="eastAsia"/>
                <w:szCs w:val="24"/>
              </w:rPr>
              <w:t>午休時間</w:t>
            </w:r>
          </w:p>
        </w:tc>
      </w:tr>
      <w:tr w:rsidR="00ED47A5" w:rsidRPr="00ED47A5" w14:paraId="5417F0AD" w14:textId="77777777" w:rsidTr="00ED47A5">
        <w:trPr>
          <w:trHeight w:val="720"/>
        </w:trPr>
        <w:tc>
          <w:tcPr>
            <w:tcW w:w="1668" w:type="dxa"/>
            <w:vMerge/>
            <w:tcBorders>
              <w:top w:val="single" w:sz="18" w:space="0" w:color="auto"/>
            </w:tcBorders>
            <w:vAlign w:val="center"/>
          </w:tcPr>
          <w:p w14:paraId="13075F4E" w14:textId="77777777" w:rsidR="00ED47A5" w:rsidRPr="00ED47A5" w:rsidRDefault="00ED47A5" w:rsidP="00ED47A5">
            <w:pPr>
              <w:widowControl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CDFF56D" w14:textId="77777777" w:rsidR="00ED47A5" w:rsidRPr="00ED47A5" w:rsidRDefault="00ED47A5" w:rsidP="00ED47A5">
            <w:pPr>
              <w:widowControl/>
              <w:spacing w:line="240" w:lineRule="exact"/>
              <w:jc w:val="center"/>
              <w:rPr>
                <w:rFonts w:ascii="標楷體" w:eastAsia="標楷體" w:hAnsi="標楷體" w:cs="Calibri"/>
                <w:szCs w:val="24"/>
              </w:rPr>
            </w:pPr>
            <w:r w:rsidRPr="00ED47A5">
              <w:rPr>
                <w:rFonts w:ascii="標楷體" w:eastAsia="標楷體" w:hAnsi="標楷體" w:cs="Calibri"/>
                <w:szCs w:val="24"/>
              </w:rPr>
              <w:t>14:00—16:30</w:t>
            </w:r>
          </w:p>
        </w:tc>
        <w:tc>
          <w:tcPr>
            <w:tcW w:w="2835" w:type="dxa"/>
            <w:vAlign w:val="center"/>
          </w:tcPr>
          <w:p w14:paraId="56D71204" w14:textId="77777777" w:rsidR="00ED47A5" w:rsidRPr="00ED47A5" w:rsidRDefault="00ED47A5" w:rsidP="00ED47A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D47A5">
              <w:rPr>
                <w:rFonts w:ascii="標楷體" w:eastAsia="標楷體" w:hAnsi="標楷體" w:hint="eastAsia"/>
                <w:szCs w:val="24"/>
              </w:rPr>
              <w:t>學習TJTA特質模式</w:t>
            </w:r>
          </w:p>
          <w:p w14:paraId="13DAFEDE" w14:textId="77777777" w:rsidR="00ED47A5" w:rsidRPr="00ED47A5" w:rsidRDefault="00ED47A5" w:rsidP="00ED47A5">
            <w:pPr>
              <w:pStyle w:val="ab"/>
              <w:widowControl/>
              <w:numPr>
                <w:ilvl w:val="0"/>
                <w:numId w:val="12"/>
              </w:numPr>
              <w:spacing w:line="3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ED47A5">
              <w:rPr>
                <w:rFonts w:ascii="標楷體" w:eastAsia="標楷體" w:hAnsi="標楷體" w:hint="eastAsia"/>
                <w:szCs w:val="24"/>
              </w:rPr>
              <w:t>7</w:t>
            </w:r>
            <w:r w:rsidRPr="00ED47A5">
              <w:rPr>
                <w:rFonts w:ascii="標楷體" w:eastAsia="標楷體" w:hAnsi="標楷體"/>
                <w:szCs w:val="24"/>
              </w:rPr>
              <w:t xml:space="preserve"> </w:t>
            </w:r>
            <w:r w:rsidRPr="00ED47A5">
              <w:rPr>
                <w:rFonts w:ascii="標楷體" w:eastAsia="標楷體" w:hAnsi="標楷體" w:hint="eastAsia"/>
                <w:szCs w:val="24"/>
              </w:rPr>
              <w:t>種TJTA性格</w:t>
            </w:r>
          </w:p>
          <w:p w14:paraId="53705534" w14:textId="77777777" w:rsidR="00ED47A5" w:rsidRPr="00ED47A5" w:rsidRDefault="00ED47A5" w:rsidP="00ED47A5">
            <w:pPr>
              <w:pStyle w:val="ab"/>
              <w:widowControl/>
              <w:numPr>
                <w:ilvl w:val="0"/>
                <w:numId w:val="12"/>
              </w:numPr>
              <w:spacing w:line="3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ED47A5">
              <w:rPr>
                <w:rFonts w:ascii="標楷體" w:eastAsia="標楷體" w:hAnsi="標楷體" w:hint="eastAsia"/>
                <w:szCs w:val="24"/>
              </w:rPr>
              <w:t>壓力症候群性格</w:t>
            </w:r>
          </w:p>
          <w:p w14:paraId="17817B78" w14:textId="77777777" w:rsidR="00ED47A5" w:rsidRPr="00ED47A5" w:rsidRDefault="00ED47A5" w:rsidP="00ED47A5">
            <w:pPr>
              <w:pStyle w:val="ab"/>
              <w:widowControl/>
              <w:numPr>
                <w:ilvl w:val="0"/>
                <w:numId w:val="12"/>
              </w:numPr>
              <w:spacing w:line="3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ED47A5">
              <w:rPr>
                <w:rFonts w:ascii="標楷體" w:eastAsia="標楷體" w:hAnsi="標楷體"/>
                <w:szCs w:val="24"/>
              </w:rPr>
              <w:t>TJTA</w:t>
            </w:r>
            <w:r w:rsidRPr="00ED47A5">
              <w:rPr>
                <w:rFonts w:ascii="標楷體" w:eastAsia="標楷體" w:hAnsi="標楷體" w:hint="eastAsia"/>
                <w:szCs w:val="24"/>
              </w:rPr>
              <w:t>補充量表</w:t>
            </w:r>
          </w:p>
          <w:p w14:paraId="5D6A5A52" w14:textId="77777777" w:rsidR="00ED47A5" w:rsidRPr="00ED47A5" w:rsidRDefault="00ED47A5" w:rsidP="00ED47A5">
            <w:pPr>
              <w:pStyle w:val="ab"/>
              <w:widowControl/>
              <w:numPr>
                <w:ilvl w:val="0"/>
                <w:numId w:val="12"/>
              </w:numPr>
              <w:spacing w:line="3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ED47A5">
              <w:rPr>
                <w:rFonts w:ascii="標楷體" w:eastAsia="標楷體" w:hAnsi="標楷體" w:hint="eastAsia"/>
                <w:szCs w:val="24"/>
              </w:rPr>
              <w:t>總體建議</w:t>
            </w:r>
            <w:r w:rsidRPr="00ED47A5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ED47A5" w:rsidRPr="00ED47A5" w14:paraId="542D326C" w14:textId="77777777" w:rsidTr="00ED47A5">
        <w:trPr>
          <w:trHeight w:val="720"/>
        </w:trPr>
        <w:tc>
          <w:tcPr>
            <w:tcW w:w="1668" w:type="dxa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5790479" w14:textId="77777777" w:rsidR="00ED47A5" w:rsidRPr="00ED47A5" w:rsidRDefault="00ED47A5" w:rsidP="00ED47A5">
            <w:pPr>
              <w:widowControl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14:paraId="7EAD77CF" w14:textId="77777777" w:rsidR="00ED47A5" w:rsidRPr="00ED47A5" w:rsidRDefault="00ED47A5" w:rsidP="00ED47A5">
            <w:pPr>
              <w:widowControl/>
              <w:spacing w:line="240" w:lineRule="exact"/>
              <w:jc w:val="center"/>
              <w:rPr>
                <w:rFonts w:ascii="標楷體" w:eastAsia="標楷體" w:hAnsi="標楷體" w:cs="Calibri"/>
                <w:szCs w:val="24"/>
              </w:rPr>
            </w:pPr>
            <w:r w:rsidRPr="00ED47A5">
              <w:rPr>
                <w:rFonts w:ascii="標楷體" w:eastAsia="標楷體" w:hAnsi="標楷體" w:cs="Calibri"/>
                <w:szCs w:val="24"/>
              </w:rPr>
              <w:t>16:30—17:00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14:paraId="5FDA48F1" w14:textId="77777777" w:rsidR="00ED47A5" w:rsidRPr="00ED47A5" w:rsidRDefault="00ED47A5" w:rsidP="00ED47A5">
            <w:pPr>
              <w:widowControl/>
              <w:spacing w:line="240" w:lineRule="exac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ED47A5">
              <w:rPr>
                <w:rFonts w:ascii="標楷體" w:eastAsia="標楷體" w:hAnsi="標楷體" w:cs="細明體" w:hint="eastAsia"/>
                <w:szCs w:val="24"/>
              </w:rPr>
              <w:t>考試</w:t>
            </w:r>
          </w:p>
        </w:tc>
      </w:tr>
      <w:tr w:rsidR="00ED47A5" w:rsidRPr="00ED47A5" w14:paraId="7D9DD6D1" w14:textId="77777777" w:rsidTr="00ED47A5">
        <w:trPr>
          <w:trHeight w:val="720"/>
        </w:trPr>
        <w:tc>
          <w:tcPr>
            <w:tcW w:w="1668" w:type="dxa"/>
            <w:vMerge w:val="restart"/>
            <w:tcBorders>
              <w:top w:val="single" w:sz="18" w:space="0" w:color="auto"/>
            </w:tcBorders>
            <w:vAlign w:val="center"/>
          </w:tcPr>
          <w:p w14:paraId="64F43026" w14:textId="77777777" w:rsidR="00ED47A5" w:rsidRPr="00ED47A5" w:rsidRDefault="00ED47A5" w:rsidP="00ED47A5">
            <w:pPr>
              <w:widowControl/>
              <w:spacing w:line="200" w:lineRule="exac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ED47A5">
              <w:rPr>
                <w:rFonts w:ascii="標楷體" w:eastAsia="標楷體" w:hAnsi="標楷體" w:cs="細明體" w:hint="eastAsia"/>
                <w:szCs w:val="24"/>
              </w:rPr>
              <w:t>第三天</w:t>
            </w:r>
          </w:p>
          <w:p w14:paraId="06E8169F" w14:textId="77777777" w:rsidR="00ED47A5" w:rsidRPr="00ED47A5" w:rsidRDefault="00ED47A5" w:rsidP="00ED47A5">
            <w:pPr>
              <w:widowControl/>
              <w:spacing w:line="200" w:lineRule="exac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ED47A5">
              <w:rPr>
                <w:rFonts w:ascii="標楷體" w:eastAsia="標楷體" w:hAnsi="標楷體" w:cs="細明體" w:hint="eastAsia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14:paraId="10B88C0F" w14:textId="77777777" w:rsidR="00ED47A5" w:rsidRPr="00ED47A5" w:rsidRDefault="00ED47A5" w:rsidP="00ED47A5">
            <w:pPr>
              <w:widowControl/>
              <w:spacing w:line="240" w:lineRule="exact"/>
              <w:jc w:val="center"/>
              <w:rPr>
                <w:rFonts w:ascii="標楷體" w:eastAsia="標楷體" w:hAnsi="標楷體" w:cs="Calibri"/>
                <w:szCs w:val="24"/>
              </w:rPr>
            </w:pPr>
            <w:r w:rsidRPr="00ED47A5">
              <w:rPr>
                <w:rFonts w:ascii="標楷體" w:eastAsia="標楷體" w:hAnsi="標楷體" w:cs="Calibri"/>
                <w:szCs w:val="24"/>
              </w:rPr>
              <w:t>09:30—10:00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14:paraId="47D9FB4B" w14:textId="108A5839" w:rsidR="00ED47A5" w:rsidRPr="004E7CC6" w:rsidRDefault="00ED47A5" w:rsidP="004E7CC6">
            <w:pPr>
              <w:pStyle w:val="ab"/>
              <w:widowControl/>
              <w:numPr>
                <w:ilvl w:val="0"/>
                <w:numId w:val="13"/>
              </w:numPr>
              <w:spacing w:line="24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4E7CC6">
              <w:rPr>
                <w:rFonts w:ascii="標楷體" w:eastAsia="標楷體" w:hAnsi="標楷體" w:hint="eastAsia"/>
                <w:szCs w:val="24"/>
              </w:rPr>
              <w:t>網路系統註冊</w:t>
            </w:r>
          </w:p>
          <w:p w14:paraId="12E1DB11" w14:textId="05B54C2B" w:rsidR="004E7CC6" w:rsidRPr="004E7CC6" w:rsidRDefault="004E7CC6" w:rsidP="004E7CC6">
            <w:pPr>
              <w:pStyle w:val="ab"/>
              <w:widowControl/>
              <w:numPr>
                <w:ilvl w:val="0"/>
                <w:numId w:val="13"/>
              </w:numPr>
              <w:spacing w:line="24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開通網路帳號</w:t>
            </w:r>
          </w:p>
        </w:tc>
      </w:tr>
      <w:tr w:rsidR="00ED47A5" w:rsidRPr="00ED47A5" w14:paraId="3D715326" w14:textId="77777777" w:rsidTr="00ED47A5">
        <w:trPr>
          <w:trHeight w:val="720"/>
        </w:trPr>
        <w:tc>
          <w:tcPr>
            <w:tcW w:w="1668" w:type="dxa"/>
            <w:vMerge/>
            <w:vAlign w:val="center"/>
          </w:tcPr>
          <w:p w14:paraId="2B47003F" w14:textId="77777777" w:rsidR="00ED47A5" w:rsidRPr="00ED47A5" w:rsidRDefault="00ED47A5" w:rsidP="00ED47A5">
            <w:pPr>
              <w:widowControl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DE12F27" w14:textId="77777777" w:rsidR="00ED47A5" w:rsidRPr="00ED47A5" w:rsidRDefault="00ED47A5" w:rsidP="00ED47A5">
            <w:pPr>
              <w:widowControl/>
              <w:spacing w:line="240" w:lineRule="exact"/>
              <w:jc w:val="center"/>
              <w:rPr>
                <w:rFonts w:ascii="標楷體" w:eastAsia="標楷體" w:hAnsi="標楷體" w:cs="Calibri"/>
                <w:szCs w:val="24"/>
              </w:rPr>
            </w:pPr>
            <w:r w:rsidRPr="00ED47A5">
              <w:rPr>
                <w:rFonts w:ascii="標楷體" w:eastAsia="標楷體" w:hAnsi="標楷體" w:cs="Calibri"/>
                <w:szCs w:val="24"/>
              </w:rPr>
              <w:t>10:30—11:00</w:t>
            </w:r>
          </w:p>
        </w:tc>
        <w:tc>
          <w:tcPr>
            <w:tcW w:w="2835" w:type="dxa"/>
            <w:vAlign w:val="center"/>
          </w:tcPr>
          <w:p w14:paraId="22DAC2D6" w14:textId="77777777" w:rsidR="00ED47A5" w:rsidRPr="00ED47A5" w:rsidRDefault="00ED47A5" w:rsidP="00ED47A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D47A5">
              <w:rPr>
                <w:rFonts w:ascii="標楷體" w:eastAsia="標楷體" w:hAnsi="標楷體" w:hint="eastAsia"/>
                <w:szCs w:val="24"/>
              </w:rPr>
              <w:t>Q&amp;A</w:t>
            </w:r>
            <w:r w:rsidRPr="00ED47A5">
              <w:rPr>
                <w:rFonts w:ascii="標楷體" w:eastAsia="標楷體" w:hAnsi="標楷體" w:cs="細明體" w:hint="eastAsia"/>
                <w:szCs w:val="24"/>
              </w:rPr>
              <w:t>總結</w:t>
            </w:r>
          </w:p>
        </w:tc>
      </w:tr>
      <w:tr w:rsidR="00ED47A5" w:rsidRPr="00ED47A5" w14:paraId="00583B93" w14:textId="77777777" w:rsidTr="00ED47A5">
        <w:trPr>
          <w:trHeight w:val="720"/>
        </w:trPr>
        <w:tc>
          <w:tcPr>
            <w:tcW w:w="1668" w:type="dxa"/>
            <w:vMerge/>
            <w:vAlign w:val="center"/>
          </w:tcPr>
          <w:p w14:paraId="3F8FB69E" w14:textId="77777777" w:rsidR="00ED47A5" w:rsidRPr="00ED47A5" w:rsidRDefault="00ED47A5" w:rsidP="00ED47A5">
            <w:pPr>
              <w:widowControl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75D8EC3" w14:textId="77777777" w:rsidR="00ED47A5" w:rsidRPr="00ED47A5" w:rsidRDefault="00ED47A5" w:rsidP="00ED47A5">
            <w:pPr>
              <w:widowControl/>
              <w:spacing w:line="240" w:lineRule="exact"/>
              <w:jc w:val="center"/>
              <w:rPr>
                <w:rFonts w:ascii="標楷體" w:eastAsia="標楷體" w:hAnsi="標楷體" w:cs="Calibri"/>
                <w:szCs w:val="24"/>
              </w:rPr>
            </w:pPr>
            <w:r w:rsidRPr="00ED47A5">
              <w:rPr>
                <w:rFonts w:ascii="標楷體" w:eastAsia="標楷體" w:hAnsi="標楷體" w:cs="Calibri"/>
                <w:szCs w:val="24"/>
              </w:rPr>
              <w:t>11:00—12:00</w:t>
            </w:r>
          </w:p>
        </w:tc>
        <w:tc>
          <w:tcPr>
            <w:tcW w:w="2835" w:type="dxa"/>
            <w:vAlign w:val="center"/>
          </w:tcPr>
          <w:p w14:paraId="2B3A8DA2" w14:textId="77777777" w:rsidR="00ED47A5" w:rsidRPr="00ED47A5" w:rsidRDefault="00ED47A5" w:rsidP="00ED47A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D47A5">
              <w:rPr>
                <w:rFonts w:ascii="標楷體" w:eastAsia="標楷體" w:hAnsi="標楷體" w:cs="細明體" w:hint="eastAsia"/>
                <w:szCs w:val="24"/>
              </w:rPr>
              <w:t>結業典禮</w:t>
            </w:r>
          </w:p>
        </w:tc>
      </w:tr>
      <w:tr w:rsidR="00ED47A5" w:rsidRPr="00ED47A5" w14:paraId="34C17409" w14:textId="77777777" w:rsidTr="00ED47A5">
        <w:trPr>
          <w:trHeight w:val="352"/>
        </w:trPr>
        <w:tc>
          <w:tcPr>
            <w:tcW w:w="1668" w:type="dxa"/>
            <w:vMerge/>
            <w:vAlign w:val="center"/>
          </w:tcPr>
          <w:p w14:paraId="53F220F6" w14:textId="77777777" w:rsidR="00ED47A5" w:rsidRPr="00ED47A5" w:rsidRDefault="00ED47A5" w:rsidP="00ED47A5">
            <w:pPr>
              <w:widowControl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AE75DCE" w14:textId="5CA61E5B" w:rsidR="00ED47A5" w:rsidRPr="00ED47A5" w:rsidRDefault="00ED47A5" w:rsidP="00ED47A5">
            <w:pPr>
              <w:widowControl/>
              <w:spacing w:line="240" w:lineRule="exact"/>
              <w:jc w:val="center"/>
              <w:rPr>
                <w:rFonts w:ascii="標楷體" w:eastAsia="標楷體" w:hAnsi="標楷體" w:cs="Calibri"/>
                <w:szCs w:val="24"/>
              </w:rPr>
            </w:pPr>
            <w:r w:rsidRPr="00ED47A5">
              <w:rPr>
                <w:rFonts w:ascii="標楷體" w:eastAsia="標楷體" w:hAnsi="標楷體" w:cs="Calibri"/>
                <w:szCs w:val="24"/>
              </w:rPr>
              <w:t>12:00—1</w:t>
            </w:r>
            <w:r w:rsidR="008B5867">
              <w:rPr>
                <w:rFonts w:ascii="標楷體" w:eastAsia="標楷體" w:hAnsi="標楷體" w:cs="Calibri"/>
                <w:szCs w:val="24"/>
              </w:rPr>
              <w:t>3</w:t>
            </w:r>
            <w:r w:rsidRPr="00ED47A5">
              <w:rPr>
                <w:rFonts w:ascii="標楷體" w:eastAsia="標楷體" w:hAnsi="標楷體" w:cs="Calibri"/>
                <w:szCs w:val="24"/>
              </w:rPr>
              <w:t>:</w:t>
            </w:r>
            <w:r w:rsidR="008B5867">
              <w:rPr>
                <w:rFonts w:ascii="標楷體" w:eastAsia="標楷體" w:hAnsi="標楷體" w:cs="Calibri"/>
                <w:szCs w:val="24"/>
              </w:rPr>
              <w:t>3</w:t>
            </w:r>
            <w:r w:rsidRPr="00ED47A5">
              <w:rPr>
                <w:rFonts w:ascii="標楷體" w:eastAsia="標楷體" w:hAnsi="標楷體" w:cs="Calibri"/>
                <w:szCs w:val="24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90660EE" w14:textId="77777777" w:rsidR="00ED47A5" w:rsidRPr="00ED47A5" w:rsidRDefault="00ED47A5" w:rsidP="00ED47A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D47A5">
              <w:rPr>
                <w:rFonts w:ascii="標楷體" w:eastAsia="標楷體" w:hAnsi="標楷體" w:cs="細明體" w:hint="eastAsia"/>
                <w:szCs w:val="24"/>
              </w:rPr>
              <w:t>午休時間</w:t>
            </w:r>
          </w:p>
        </w:tc>
      </w:tr>
      <w:tr w:rsidR="00ED47A5" w:rsidRPr="00ED47A5" w14:paraId="59A5B7EB" w14:textId="77777777" w:rsidTr="00ED47A5">
        <w:trPr>
          <w:trHeight w:val="720"/>
        </w:trPr>
        <w:tc>
          <w:tcPr>
            <w:tcW w:w="1668" w:type="dxa"/>
            <w:vMerge/>
            <w:vAlign w:val="center"/>
          </w:tcPr>
          <w:p w14:paraId="7C8D547C" w14:textId="77777777" w:rsidR="00ED47A5" w:rsidRPr="00ED47A5" w:rsidRDefault="00ED47A5" w:rsidP="00ED47A5">
            <w:pPr>
              <w:widowControl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4EF035F" w14:textId="47A2158F" w:rsidR="00ED47A5" w:rsidRPr="00ED47A5" w:rsidRDefault="00ED47A5" w:rsidP="00ED47A5">
            <w:pPr>
              <w:widowControl/>
              <w:spacing w:line="240" w:lineRule="exact"/>
              <w:jc w:val="center"/>
              <w:rPr>
                <w:rFonts w:ascii="標楷體" w:eastAsia="標楷體" w:hAnsi="標楷體" w:cs="Calibri"/>
                <w:szCs w:val="24"/>
              </w:rPr>
            </w:pPr>
            <w:r w:rsidRPr="00ED47A5">
              <w:rPr>
                <w:rFonts w:ascii="標楷體" w:eastAsia="標楷體" w:hAnsi="標楷體" w:cs="Calibri"/>
                <w:szCs w:val="24"/>
              </w:rPr>
              <w:t>1</w:t>
            </w:r>
            <w:r w:rsidR="008B5867">
              <w:rPr>
                <w:rFonts w:ascii="標楷體" w:eastAsia="標楷體" w:hAnsi="標楷體" w:cs="Calibri"/>
                <w:szCs w:val="24"/>
              </w:rPr>
              <w:t>3</w:t>
            </w:r>
            <w:r w:rsidRPr="00ED47A5">
              <w:rPr>
                <w:rFonts w:ascii="標楷體" w:eastAsia="標楷體" w:hAnsi="標楷體" w:cs="Calibri"/>
                <w:szCs w:val="24"/>
              </w:rPr>
              <w:t>:</w:t>
            </w:r>
            <w:r w:rsidR="008B5867">
              <w:rPr>
                <w:rFonts w:ascii="標楷體" w:eastAsia="標楷體" w:hAnsi="標楷體" w:cs="Calibri"/>
                <w:szCs w:val="24"/>
              </w:rPr>
              <w:t>3</w:t>
            </w:r>
            <w:r w:rsidRPr="00ED47A5">
              <w:rPr>
                <w:rFonts w:ascii="標楷體" w:eastAsia="標楷體" w:hAnsi="標楷體" w:cs="Calibri"/>
                <w:szCs w:val="24"/>
              </w:rPr>
              <w:t>0—17:00</w:t>
            </w:r>
          </w:p>
        </w:tc>
        <w:tc>
          <w:tcPr>
            <w:tcW w:w="2835" w:type="dxa"/>
            <w:vAlign w:val="center"/>
          </w:tcPr>
          <w:p w14:paraId="706123C2" w14:textId="6468CD97" w:rsidR="00ED47A5" w:rsidRPr="00ED47A5" w:rsidRDefault="00ED47A5" w:rsidP="00ED47A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D47A5">
              <w:rPr>
                <w:rFonts w:ascii="標楷體" w:eastAsia="標楷體" w:hAnsi="標楷體" w:hint="eastAsia"/>
                <w:szCs w:val="24"/>
              </w:rPr>
              <w:t>線上</w:t>
            </w:r>
            <w:r>
              <w:rPr>
                <w:rFonts w:ascii="標楷體" w:eastAsia="標楷體" w:hAnsi="標楷體" w:hint="eastAsia"/>
                <w:szCs w:val="24"/>
              </w:rPr>
              <w:t>實際</w:t>
            </w:r>
            <w:proofErr w:type="gramEnd"/>
            <w:r w:rsidRPr="00ED47A5">
              <w:rPr>
                <w:rFonts w:ascii="標楷體" w:eastAsia="標楷體" w:hAnsi="標楷體" w:hint="eastAsia"/>
                <w:szCs w:val="24"/>
              </w:rPr>
              <w:t>操作</w:t>
            </w:r>
          </w:p>
        </w:tc>
      </w:tr>
    </w:tbl>
    <w:p w14:paraId="43402C92" w14:textId="77777777" w:rsidR="007D35DD" w:rsidRPr="000E183F" w:rsidRDefault="007D35DD" w:rsidP="00046EFD">
      <w:pPr>
        <w:widowControl/>
        <w:rPr>
          <w:sz w:val="22"/>
          <w:szCs w:val="28"/>
        </w:rPr>
      </w:pPr>
    </w:p>
    <w:sectPr w:rsidR="007D35DD" w:rsidRPr="000E183F" w:rsidSect="0001254E">
      <w:pgSz w:w="11906" w:h="16838"/>
      <w:pgMar w:top="1531" w:right="851" w:bottom="158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84BFB" w14:textId="77777777" w:rsidR="00215CBF" w:rsidRDefault="00215CBF" w:rsidP="00A83BE9">
      <w:r>
        <w:separator/>
      </w:r>
    </w:p>
  </w:endnote>
  <w:endnote w:type="continuationSeparator" w:id="0">
    <w:p w14:paraId="305947C6" w14:textId="77777777" w:rsidR="00215CBF" w:rsidRDefault="00215CBF" w:rsidP="00A8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特圓">
    <w:altName w:val="微軟正黑體"/>
    <w:charset w:val="88"/>
    <w:family w:val="modern"/>
    <w:pitch w:val="fixed"/>
    <w:sig w:usb0="00000000" w:usb1="3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新特明體">
    <w:altName w:val="微軟正黑體"/>
    <w:charset w:val="88"/>
    <w:family w:val="modern"/>
    <w:pitch w:val="fixed"/>
    <w:sig w:usb0="00000000" w:usb1="3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805E7" w14:textId="77777777" w:rsidR="00215CBF" w:rsidRDefault="00215CBF" w:rsidP="00A83BE9">
      <w:r>
        <w:separator/>
      </w:r>
    </w:p>
  </w:footnote>
  <w:footnote w:type="continuationSeparator" w:id="0">
    <w:p w14:paraId="32FFA37C" w14:textId="77777777" w:rsidR="00215CBF" w:rsidRDefault="00215CBF" w:rsidP="00A83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C047A"/>
    <w:multiLevelType w:val="hybridMultilevel"/>
    <w:tmpl w:val="022222E4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5AE5E06"/>
    <w:multiLevelType w:val="hybridMultilevel"/>
    <w:tmpl w:val="ACEE9BF4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" w15:restartNumberingAfterBreak="0">
    <w:nsid w:val="26665F1D"/>
    <w:multiLevelType w:val="hybridMultilevel"/>
    <w:tmpl w:val="CD721F34"/>
    <w:lvl w:ilvl="0" w:tplc="C4EAD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FF408C"/>
    <w:multiLevelType w:val="hybridMultilevel"/>
    <w:tmpl w:val="6B6A2AE6"/>
    <w:lvl w:ilvl="0" w:tplc="277C2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891944"/>
    <w:multiLevelType w:val="hybridMultilevel"/>
    <w:tmpl w:val="28385A44"/>
    <w:lvl w:ilvl="0" w:tplc="CEC03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D50B06"/>
    <w:multiLevelType w:val="hybridMultilevel"/>
    <w:tmpl w:val="38407F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B6459E"/>
    <w:multiLevelType w:val="hybridMultilevel"/>
    <w:tmpl w:val="1008798A"/>
    <w:lvl w:ilvl="0" w:tplc="3A04052E">
      <w:start w:val="1"/>
      <w:numFmt w:val="decimal"/>
      <w:lvlText w:val="%1."/>
      <w:lvlJc w:val="left"/>
      <w:pPr>
        <w:ind w:left="112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7" w15:restartNumberingAfterBreak="0">
    <w:nsid w:val="46AF6FA3"/>
    <w:multiLevelType w:val="hybridMultilevel"/>
    <w:tmpl w:val="201E78F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377BC2"/>
    <w:multiLevelType w:val="hybridMultilevel"/>
    <w:tmpl w:val="249C0008"/>
    <w:lvl w:ilvl="0" w:tplc="04090001">
      <w:start w:val="1"/>
      <w:numFmt w:val="bullet"/>
      <w:lvlText w:val=""/>
      <w:lvlJc w:val="left"/>
      <w:pPr>
        <w:ind w:left="763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862DB0"/>
    <w:multiLevelType w:val="hybridMultilevel"/>
    <w:tmpl w:val="1008798A"/>
    <w:lvl w:ilvl="0" w:tplc="3A04052E">
      <w:start w:val="1"/>
      <w:numFmt w:val="decimal"/>
      <w:lvlText w:val="%1."/>
      <w:lvlJc w:val="left"/>
      <w:pPr>
        <w:ind w:left="112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0" w15:restartNumberingAfterBreak="0">
    <w:nsid w:val="65A40D38"/>
    <w:multiLevelType w:val="hybridMultilevel"/>
    <w:tmpl w:val="6A3E308C"/>
    <w:lvl w:ilvl="0" w:tplc="0568B7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9A6F68"/>
    <w:multiLevelType w:val="hybridMultilevel"/>
    <w:tmpl w:val="1EC49D52"/>
    <w:lvl w:ilvl="0" w:tplc="EFC4F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9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4"/>
  </w:num>
  <w:num w:numId="10">
    <w:abstractNumId w:val="11"/>
  </w:num>
  <w:num w:numId="11">
    <w:abstractNumId w:val="1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088"/>
    <w:rsid w:val="0001254E"/>
    <w:rsid w:val="00020754"/>
    <w:rsid w:val="00031E69"/>
    <w:rsid w:val="00035F7E"/>
    <w:rsid w:val="00046EFD"/>
    <w:rsid w:val="000E183F"/>
    <w:rsid w:val="000E27C0"/>
    <w:rsid w:val="000F372C"/>
    <w:rsid w:val="0010020A"/>
    <w:rsid w:val="00105936"/>
    <w:rsid w:val="00120302"/>
    <w:rsid w:val="0014576C"/>
    <w:rsid w:val="00146BB1"/>
    <w:rsid w:val="00162992"/>
    <w:rsid w:val="00180921"/>
    <w:rsid w:val="001A34A5"/>
    <w:rsid w:val="001A6D5A"/>
    <w:rsid w:val="001B4FEE"/>
    <w:rsid w:val="001D1734"/>
    <w:rsid w:val="00215CBF"/>
    <w:rsid w:val="00234576"/>
    <w:rsid w:val="00237DB3"/>
    <w:rsid w:val="002731BB"/>
    <w:rsid w:val="00277787"/>
    <w:rsid w:val="00286700"/>
    <w:rsid w:val="002C218A"/>
    <w:rsid w:val="002D1BAF"/>
    <w:rsid w:val="002F44A6"/>
    <w:rsid w:val="002F6BED"/>
    <w:rsid w:val="00323D1D"/>
    <w:rsid w:val="003848E5"/>
    <w:rsid w:val="003C186E"/>
    <w:rsid w:val="003E3324"/>
    <w:rsid w:val="00476F1E"/>
    <w:rsid w:val="0049164F"/>
    <w:rsid w:val="004953EF"/>
    <w:rsid w:val="004A5FB7"/>
    <w:rsid w:val="004C13EE"/>
    <w:rsid w:val="004E1E03"/>
    <w:rsid w:val="004E6BBF"/>
    <w:rsid w:val="004E7CC6"/>
    <w:rsid w:val="004F1D02"/>
    <w:rsid w:val="0051567E"/>
    <w:rsid w:val="00525D16"/>
    <w:rsid w:val="00562AF6"/>
    <w:rsid w:val="00587E5A"/>
    <w:rsid w:val="00597088"/>
    <w:rsid w:val="005F4CD2"/>
    <w:rsid w:val="005F5B9D"/>
    <w:rsid w:val="005F6561"/>
    <w:rsid w:val="00605167"/>
    <w:rsid w:val="00614DC7"/>
    <w:rsid w:val="00641109"/>
    <w:rsid w:val="006A438C"/>
    <w:rsid w:val="006C148D"/>
    <w:rsid w:val="006C1E50"/>
    <w:rsid w:val="006C6E45"/>
    <w:rsid w:val="006D360A"/>
    <w:rsid w:val="0072313A"/>
    <w:rsid w:val="00744620"/>
    <w:rsid w:val="007854AF"/>
    <w:rsid w:val="007D038A"/>
    <w:rsid w:val="007D35DD"/>
    <w:rsid w:val="00802B03"/>
    <w:rsid w:val="00834BCE"/>
    <w:rsid w:val="008368E8"/>
    <w:rsid w:val="0086650F"/>
    <w:rsid w:val="008736F0"/>
    <w:rsid w:val="00873BA6"/>
    <w:rsid w:val="008746D7"/>
    <w:rsid w:val="00887337"/>
    <w:rsid w:val="008B5867"/>
    <w:rsid w:val="008C744C"/>
    <w:rsid w:val="008E7DD9"/>
    <w:rsid w:val="009308E6"/>
    <w:rsid w:val="009439A6"/>
    <w:rsid w:val="00950AD1"/>
    <w:rsid w:val="009539B9"/>
    <w:rsid w:val="00964918"/>
    <w:rsid w:val="00974216"/>
    <w:rsid w:val="009C1D2B"/>
    <w:rsid w:val="009D66F5"/>
    <w:rsid w:val="009E652F"/>
    <w:rsid w:val="00A16842"/>
    <w:rsid w:val="00A55912"/>
    <w:rsid w:val="00A6681A"/>
    <w:rsid w:val="00A72B6A"/>
    <w:rsid w:val="00A83BE9"/>
    <w:rsid w:val="00AD017A"/>
    <w:rsid w:val="00AF0B2E"/>
    <w:rsid w:val="00B02301"/>
    <w:rsid w:val="00B04771"/>
    <w:rsid w:val="00B32CB7"/>
    <w:rsid w:val="00B70124"/>
    <w:rsid w:val="00BB6622"/>
    <w:rsid w:val="00BC15C4"/>
    <w:rsid w:val="00C103CC"/>
    <w:rsid w:val="00C10FAD"/>
    <w:rsid w:val="00C23B29"/>
    <w:rsid w:val="00C243B0"/>
    <w:rsid w:val="00C247D9"/>
    <w:rsid w:val="00C5468E"/>
    <w:rsid w:val="00C54C95"/>
    <w:rsid w:val="00C577F2"/>
    <w:rsid w:val="00C85F72"/>
    <w:rsid w:val="00C871C7"/>
    <w:rsid w:val="00C92F48"/>
    <w:rsid w:val="00D244DD"/>
    <w:rsid w:val="00D52E50"/>
    <w:rsid w:val="00D970CD"/>
    <w:rsid w:val="00E07B30"/>
    <w:rsid w:val="00E46929"/>
    <w:rsid w:val="00E53A80"/>
    <w:rsid w:val="00E6420E"/>
    <w:rsid w:val="00E756F2"/>
    <w:rsid w:val="00E92280"/>
    <w:rsid w:val="00EA0BC0"/>
    <w:rsid w:val="00EC497E"/>
    <w:rsid w:val="00ED47A5"/>
    <w:rsid w:val="00F46887"/>
    <w:rsid w:val="00F77F47"/>
    <w:rsid w:val="00F867E5"/>
    <w:rsid w:val="00FA2314"/>
    <w:rsid w:val="00FA242B"/>
    <w:rsid w:val="00FC1E9E"/>
    <w:rsid w:val="00FE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08346"/>
  <w15:docId w15:val="{96E5DA87-3686-4EB1-868B-55A9B7F7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35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44C"/>
    <w:pPr>
      <w:widowControl w:val="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39"/>
    <w:rsid w:val="008C74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link w:val="a6"/>
    <w:uiPriority w:val="99"/>
    <w:semiHidden/>
    <w:unhideWhenUsed/>
    <w:rsid w:val="00834BCE"/>
    <w:rPr>
      <w:rFonts w:ascii="新細明體" w:eastAsia="新細明體"/>
      <w:sz w:val="18"/>
      <w:szCs w:val="18"/>
    </w:rPr>
  </w:style>
  <w:style w:type="character" w:customStyle="1" w:styleId="a6">
    <w:name w:val="文件引導模式 字元"/>
    <w:basedOn w:val="a0"/>
    <w:link w:val="a5"/>
    <w:uiPriority w:val="99"/>
    <w:semiHidden/>
    <w:rsid w:val="00834BCE"/>
    <w:rPr>
      <w:rFonts w:ascii="新細明體" w:eastAsia="新細明體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83B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83BE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83B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83BE9"/>
    <w:rPr>
      <w:sz w:val="20"/>
      <w:szCs w:val="20"/>
    </w:rPr>
  </w:style>
  <w:style w:type="paragraph" w:styleId="ab">
    <w:name w:val="List Paragraph"/>
    <w:basedOn w:val="a"/>
    <w:uiPriority w:val="34"/>
    <w:qFormat/>
    <w:rsid w:val="006D360A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2C21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C218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C871C7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0207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3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orms.gle/jSzpZyhDrWnnvBieA" TargetMode="External"/><Relationship Id="rId18" Type="http://schemas.openxmlformats.org/officeDocument/2006/relationships/hyperlink" Target="https://www.post.gov.tw/post/internet/SearchZone/index.jsp?ID=13011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forms.gle/27HDrqSSHU97UNVg8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www.post.gov.tw/post/internet/SearchZone/index.jsp?ID=130112" TargetMode="Externa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27HDrqSSHU97UNVg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outh@tgspp.org.tw" TargetMode="External"/><Relationship Id="rId10" Type="http://schemas.openxmlformats.org/officeDocument/2006/relationships/image" Target="media/image2.jpg"/><Relationship Id="rId19" Type="http://schemas.openxmlformats.org/officeDocument/2006/relationships/hyperlink" Target="https://www.post.gov.tw/post/internet/SearchZone/index.jsp?ID=1301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27HDrqSSHU97UNVg8" TargetMode="External"/><Relationship Id="rId14" Type="http://schemas.openxmlformats.org/officeDocument/2006/relationships/hyperlink" Target="mailto:south@tgspp.org.tw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3FD34-BAEA-44DC-939D-9CF8E3766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901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TGSPP-Academic</dc:creator>
  <cp:lastModifiedBy>User</cp:lastModifiedBy>
  <cp:revision>2</cp:revision>
  <cp:lastPrinted>2022-02-21T04:03:00Z</cp:lastPrinted>
  <dcterms:created xsi:type="dcterms:W3CDTF">2024-11-07T06:34:00Z</dcterms:created>
  <dcterms:modified xsi:type="dcterms:W3CDTF">2024-11-07T06:34:00Z</dcterms:modified>
</cp:coreProperties>
</file>